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5B10" w14:textId="5DEA826D" w:rsidR="00391820" w:rsidRDefault="007C31FA" w:rsidP="00821BD0">
      <w:pPr>
        <w:tabs>
          <w:tab w:val="center" w:pos="5604"/>
        </w:tabs>
        <w:spacing w:after="525"/>
        <w:rPr>
          <w:rFonts w:ascii="Garamond" w:eastAsia="Garamond" w:hAnsi="Garamond" w:cs="Garamond"/>
          <w:color w:val="0073A9"/>
          <w:sz w:val="24"/>
          <w:szCs w:val="24"/>
        </w:rPr>
      </w:pPr>
      <w:r w:rsidRPr="009338D1">
        <w:rPr>
          <w:rFonts w:ascii="Garamond" w:eastAsia="Garamond" w:hAnsi="Garamond" w:cs="Garamond"/>
          <w:noProof/>
          <w:color w:val="0073A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6A9D" wp14:editId="75845ED2">
                <wp:simplePos x="0" y="0"/>
                <wp:positionH relativeFrom="margin">
                  <wp:posOffset>1871980</wp:posOffset>
                </wp:positionH>
                <wp:positionV relativeFrom="paragraph">
                  <wp:posOffset>8255</wp:posOffset>
                </wp:positionV>
                <wp:extent cx="43434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32048" w14:textId="77777777" w:rsidR="00721D52" w:rsidRDefault="007C31FA" w:rsidP="007C31FA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 w:rsidRPr="00D67F3C"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Kernegruppeprogrammet</w:t>
                            </w:r>
                          </w:p>
                          <w:p w14:paraId="0EB0784E" w14:textId="3CFEF9FC" w:rsidR="00D87032" w:rsidRDefault="00721D52" w:rsidP="007C31FA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Museumsprogrammet</w:t>
                            </w:r>
                            <w:r w:rsidR="007C31FA" w:rsidRPr="00D67F3C"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br/>
                              <w:t>Humanvidenskab og praksis</w:t>
                            </w:r>
                          </w:p>
                          <w:p w14:paraId="7EDEDD61" w14:textId="5F6CBDB5" w:rsidR="007C31FA" w:rsidRPr="00D67F3C" w:rsidRDefault="00D87032" w:rsidP="007C31FA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Voksenlivets overgange og forandringer</w:t>
                            </w:r>
                            <w:r w:rsidR="007C31FA" w:rsidRPr="00D67F3C"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DFBD63" w14:textId="77777777" w:rsidR="007C31FA" w:rsidRDefault="007C31FA" w:rsidP="007C3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6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pt;margin-top:.65pt;width:34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" filled="f" stroked="f" strokeweight=".5pt">
                <v:textbox>
                  <w:txbxContent>
                    <w:p w14:paraId="1C332048" w14:textId="77777777" w:rsidR="00721D52" w:rsidRDefault="007C31FA" w:rsidP="007C31FA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 w:rsidRPr="00D67F3C"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Kernegruppeprogrammet</w:t>
                      </w:r>
                    </w:p>
                    <w:p w14:paraId="0EB0784E" w14:textId="3CFEF9FC" w:rsidR="00D87032" w:rsidRDefault="00721D52" w:rsidP="007C31FA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Museumsprogrammet</w:t>
                      </w:r>
                      <w:r w:rsidR="007C31FA" w:rsidRPr="00D67F3C"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br/>
                        <w:t>Humanvidenskab og praksis</w:t>
                      </w:r>
                    </w:p>
                    <w:p w14:paraId="7EDEDD61" w14:textId="5F6CBDB5" w:rsidR="007C31FA" w:rsidRPr="00D67F3C" w:rsidRDefault="00D87032" w:rsidP="007C31FA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Voksenlivets overgange og forandringer</w:t>
                      </w:r>
                      <w:r w:rsidR="007C31FA" w:rsidRPr="00D67F3C"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br/>
                      </w:r>
                    </w:p>
                    <w:p w14:paraId="46DFBD63" w14:textId="77777777" w:rsidR="007C31FA" w:rsidRDefault="007C31FA" w:rsidP="007C31FA"/>
                  </w:txbxContent>
                </v:textbox>
                <w10:wrap anchorx="margin"/>
              </v:shape>
            </w:pict>
          </mc:Fallback>
        </mc:AlternateContent>
      </w:r>
      <w:r w:rsidR="00A3095D" w:rsidRPr="007C31FA">
        <w:rPr>
          <w:rFonts w:ascii="Garamond" w:eastAsia="Garamond" w:hAnsi="Garamond" w:cs="Garamond"/>
          <w:color w:val="0073A9"/>
          <w:sz w:val="24"/>
          <w:szCs w:val="24"/>
        </w:rPr>
        <w:t>Slut</w:t>
      </w:r>
      <w:r w:rsidR="00431260" w:rsidRPr="007C31FA">
        <w:rPr>
          <w:rFonts w:ascii="Garamond" w:eastAsia="Garamond" w:hAnsi="Garamond" w:cs="Garamond"/>
          <w:color w:val="0073A9"/>
          <w:sz w:val="24"/>
          <w:szCs w:val="24"/>
        </w:rPr>
        <w:t>rapportering af forskningsprojekter</w:t>
      </w:r>
    </w:p>
    <w:p w14:paraId="3B43AA11" w14:textId="6A9960F6" w:rsidR="007C31FA" w:rsidRDefault="007C31FA" w:rsidP="00821BD0">
      <w:pPr>
        <w:tabs>
          <w:tab w:val="center" w:pos="5604"/>
        </w:tabs>
        <w:spacing w:after="525"/>
        <w:rPr>
          <w:rFonts w:ascii="Garamond" w:eastAsia="Garamond" w:hAnsi="Garamond" w:cs="Garamond"/>
          <w:color w:val="0073A9"/>
          <w:sz w:val="24"/>
          <w:szCs w:val="24"/>
        </w:rPr>
      </w:pPr>
      <w:r>
        <w:rPr>
          <w:rFonts w:ascii="Garamond" w:eastAsia="Garamond" w:hAnsi="Garamond" w:cs="Garamond"/>
          <w:color w:val="0073A9"/>
          <w:sz w:val="24"/>
          <w:szCs w:val="24"/>
        </w:rPr>
        <w:br/>
      </w:r>
    </w:p>
    <w:tbl>
      <w:tblPr>
        <w:tblStyle w:val="TableGrid"/>
        <w:tblW w:w="9624" w:type="dxa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24"/>
      </w:tblGrid>
      <w:tr w:rsidR="000A272C" w:rsidRPr="00F87246" w14:paraId="48DB18B7" w14:textId="77777777" w:rsidTr="001B1984">
        <w:trPr>
          <w:trHeight w:val="312"/>
        </w:trPr>
        <w:tc>
          <w:tcPr>
            <w:tcW w:w="9624" w:type="dxa"/>
          </w:tcPr>
          <w:p w14:paraId="561398D5" w14:textId="7974BFB8" w:rsidR="000A272C" w:rsidRDefault="000A272C" w:rsidP="001B198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nummer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Projektnummer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D5559F" w:rsidRPr="00F87246" w14:paraId="2C4EC38D" w14:textId="77777777" w:rsidTr="001B1984">
        <w:trPr>
          <w:trHeight w:val="312"/>
        </w:trPr>
        <w:tc>
          <w:tcPr>
            <w:tcW w:w="9624" w:type="dxa"/>
          </w:tcPr>
          <w:p w14:paraId="0F90425E" w14:textId="5846B74A" w:rsidR="00D5559F" w:rsidRPr="00F87246" w:rsidRDefault="000A272C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rojekttitel"/>
                  </w:textInput>
                </w:ffData>
              </w:fldChar>
            </w:r>
            <w:bookmarkStart w:id="0" w:name="Text11"/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Projekttitel</w:t>
            </w:r>
            <w:r>
              <w:rPr>
                <w:rFonts w:ascii="Garamond" w:hAnsi="Garamond"/>
                <w:lang w:val="en-US"/>
              </w:rPr>
              <w:fldChar w:fldCharType="end"/>
            </w:r>
            <w:bookmarkEnd w:id="0"/>
          </w:p>
        </w:tc>
      </w:tr>
      <w:tr w:rsidR="00D5559F" w:rsidRPr="00F87246" w14:paraId="6C32DB9B" w14:textId="77777777" w:rsidTr="001B1984">
        <w:trPr>
          <w:trHeight w:val="312"/>
        </w:trPr>
        <w:tc>
          <w:tcPr>
            <w:tcW w:w="9624" w:type="dxa"/>
          </w:tcPr>
          <w:p w14:paraId="64B0C2ED" w14:textId="7B841597" w:rsidR="00D5559F" w:rsidRPr="00F87246" w:rsidRDefault="00760705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Navn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3AB68D08" w14:textId="6757BBAB" w:rsidR="00D5559F" w:rsidRDefault="00D5559F" w:rsidP="00D5559F">
      <w:pPr>
        <w:spacing w:after="0"/>
        <w:ind w:left="2"/>
        <w:rPr>
          <w:rFonts w:ascii="Garamond" w:eastAsia="Garamond" w:hAnsi="Garamond" w:cs="Garamond"/>
          <w:b/>
        </w:rPr>
      </w:pPr>
    </w:p>
    <w:p w14:paraId="2BC7819D" w14:textId="77777777" w:rsidR="00FB60FA" w:rsidRDefault="00FB60FA" w:rsidP="00D5559F">
      <w:pPr>
        <w:spacing w:after="0"/>
        <w:ind w:left="2"/>
        <w:rPr>
          <w:rFonts w:ascii="Garamond" w:eastAsia="Garamond" w:hAnsi="Garamond" w:cs="Garamond"/>
          <w:b/>
        </w:rPr>
      </w:pPr>
    </w:p>
    <w:tbl>
      <w:tblPr>
        <w:tblStyle w:val="TableGrid"/>
        <w:tblW w:w="4784" w:type="pct"/>
        <w:tblBorders>
          <w:top w:val="single" w:sz="12" w:space="0" w:color="0073A9"/>
          <w:left w:val="none" w:sz="0" w:space="0" w:color="auto"/>
          <w:bottom w:val="single" w:sz="12" w:space="0" w:color="0073A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2247"/>
        <w:gridCol w:w="2517"/>
        <w:gridCol w:w="1111"/>
        <w:gridCol w:w="1157"/>
      </w:tblGrid>
      <w:tr w:rsidR="00EF2277" w:rsidRPr="00EF2277" w14:paraId="1076F625" w14:textId="77777777" w:rsidTr="003D5EBE">
        <w:trPr>
          <w:trHeight w:val="312"/>
        </w:trPr>
        <w:tc>
          <w:tcPr>
            <w:tcW w:w="2607" w:type="dxa"/>
            <w:vMerge w:val="restart"/>
            <w:tcBorders>
              <w:top w:val="single" w:sz="12" w:space="0" w:color="0073A9"/>
            </w:tcBorders>
          </w:tcPr>
          <w:p w14:paraId="70030CA7" w14:textId="4838BDDB" w:rsidR="003C79B8" w:rsidRPr="00EF2277" w:rsidRDefault="003C79B8" w:rsidP="00596557">
            <w:pPr>
              <w:rPr>
                <w:rFonts w:ascii="Garamond" w:hAnsi="Garamond"/>
                <w:b/>
                <w:bCs/>
                <w:color w:val="auto"/>
                <w:lang w:val="en-US"/>
              </w:rPr>
            </w:pPr>
            <w:r w:rsidRPr="00EF2277">
              <w:rPr>
                <w:rFonts w:ascii="Garamond" w:hAnsi="Garamond"/>
                <w:b/>
                <w:bCs/>
                <w:color w:val="auto"/>
                <w:lang w:val="en-US"/>
              </w:rPr>
              <w:t>Projektdeltager, navn</w:t>
            </w:r>
          </w:p>
        </w:tc>
        <w:tc>
          <w:tcPr>
            <w:tcW w:w="2247" w:type="dxa"/>
            <w:vMerge w:val="restart"/>
            <w:tcBorders>
              <w:top w:val="single" w:sz="12" w:space="0" w:color="0073A9"/>
            </w:tcBorders>
          </w:tcPr>
          <w:p w14:paraId="2C86888D" w14:textId="78B84420" w:rsidR="003C79B8" w:rsidRPr="00EF2277" w:rsidRDefault="003C79B8" w:rsidP="00596557">
            <w:pPr>
              <w:rPr>
                <w:rFonts w:ascii="Garamond" w:hAnsi="Garamond"/>
                <w:b/>
                <w:bCs/>
                <w:color w:val="auto"/>
                <w:lang w:val="en-US"/>
              </w:rPr>
            </w:pPr>
            <w:r w:rsidRPr="00EF2277">
              <w:rPr>
                <w:rFonts w:ascii="Garamond" w:hAnsi="Garamond"/>
                <w:b/>
                <w:bCs/>
                <w:color w:val="auto"/>
                <w:lang w:val="en-US"/>
              </w:rPr>
              <w:t>Titel ved projektstart</w:t>
            </w:r>
          </w:p>
        </w:tc>
        <w:tc>
          <w:tcPr>
            <w:tcW w:w="2517" w:type="dxa"/>
            <w:vMerge w:val="restart"/>
            <w:tcBorders>
              <w:top w:val="single" w:sz="12" w:space="0" w:color="0073A9"/>
            </w:tcBorders>
          </w:tcPr>
          <w:p w14:paraId="640167B8" w14:textId="15975297" w:rsidR="003C79B8" w:rsidRPr="00EF2277" w:rsidRDefault="003C79B8" w:rsidP="00596557">
            <w:pPr>
              <w:rPr>
                <w:rFonts w:ascii="Garamond" w:hAnsi="Garamond"/>
                <w:b/>
                <w:bCs/>
                <w:color w:val="auto"/>
                <w:lang w:val="en-US"/>
              </w:rPr>
            </w:pPr>
            <w:r w:rsidRPr="00EF2277">
              <w:rPr>
                <w:rFonts w:ascii="Garamond" w:hAnsi="Garamond"/>
                <w:b/>
                <w:bCs/>
                <w:color w:val="auto"/>
                <w:lang w:val="en-US"/>
              </w:rPr>
              <w:t>Institution</w:t>
            </w:r>
          </w:p>
        </w:tc>
        <w:tc>
          <w:tcPr>
            <w:tcW w:w="2268" w:type="dxa"/>
            <w:gridSpan w:val="2"/>
            <w:tcBorders>
              <w:top w:val="single" w:sz="12" w:space="0" w:color="0073A9"/>
              <w:bottom w:val="single" w:sz="12" w:space="0" w:color="0073A9"/>
            </w:tcBorders>
          </w:tcPr>
          <w:p w14:paraId="6C044B07" w14:textId="52E3990D" w:rsidR="003C79B8" w:rsidRPr="00EF2277" w:rsidRDefault="003C79B8" w:rsidP="00596557">
            <w:pPr>
              <w:rPr>
                <w:rFonts w:ascii="Garamond" w:hAnsi="Garamond"/>
                <w:b/>
                <w:bCs/>
                <w:color w:val="auto"/>
                <w:lang w:val="en-US"/>
              </w:rPr>
            </w:pPr>
            <w:r w:rsidRPr="00EF2277">
              <w:rPr>
                <w:rFonts w:ascii="Garamond" w:hAnsi="Garamond"/>
                <w:b/>
                <w:bCs/>
                <w:color w:val="auto"/>
                <w:lang w:val="en-US"/>
              </w:rPr>
              <w:t xml:space="preserve">mdr. tilknyttet </w:t>
            </w:r>
          </w:p>
          <w:p w14:paraId="3FD2DCD6" w14:textId="5CA1EA1F" w:rsidR="003C79B8" w:rsidRPr="00EF2277" w:rsidRDefault="003C79B8" w:rsidP="00596557">
            <w:pPr>
              <w:rPr>
                <w:rFonts w:ascii="Garamond" w:hAnsi="Garamond"/>
                <w:b/>
                <w:bCs/>
                <w:color w:val="auto"/>
                <w:lang w:val="en-US"/>
              </w:rPr>
            </w:pPr>
          </w:p>
        </w:tc>
      </w:tr>
      <w:tr w:rsidR="00EF2277" w:rsidRPr="00EF2277" w14:paraId="38893FA3" w14:textId="77777777" w:rsidTr="00A255A7">
        <w:trPr>
          <w:trHeight w:val="312"/>
        </w:trPr>
        <w:tc>
          <w:tcPr>
            <w:tcW w:w="2607" w:type="dxa"/>
            <w:vMerge/>
            <w:tcBorders>
              <w:bottom w:val="single" w:sz="12" w:space="0" w:color="0073A9"/>
            </w:tcBorders>
          </w:tcPr>
          <w:p w14:paraId="386402FA" w14:textId="77777777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</w:p>
        </w:tc>
        <w:tc>
          <w:tcPr>
            <w:tcW w:w="2247" w:type="dxa"/>
            <w:vMerge/>
            <w:tcBorders>
              <w:bottom w:val="single" w:sz="12" w:space="0" w:color="0073A9"/>
            </w:tcBorders>
          </w:tcPr>
          <w:p w14:paraId="6FD314D9" w14:textId="77777777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</w:p>
        </w:tc>
        <w:tc>
          <w:tcPr>
            <w:tcW w:w="2517" w:type="dxa"/>
            <w:vMerge/>
            <w:tcBorders>
              <w:bottom w:val="single" w:sz="12" w:space="0" w:color="0073A9"/>
            </w:tcBorders>
          </w:tcPr>
          <w:p w14:paraId="0FD3B57B" w14:textId="77777777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</w:p>
        </w:tc>
        <w:tc>
          <w:tcPr>
            <w:tcW w:w="1111" w:type="dxa"/>
            <w:tcBorders>
              <w:top w:val="single" w:sz="12" w:space="0" w:color="0073A9"/>
              <w:bottom w:val="single" w:sz="12" w:space="0" w:color="0073A9"/>
            </w:tcBorders>
          </w:tcPr>
          <w:p w14:paraId="47E5F1D8" w14:textId="6740674E" w:rsidR="003C79B8" w:rsidRPr="00EF2277" w:rsidRDefault="00E319A5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t>V</w:t>
            </w:r>
            <w:r w:rsidR="00A44D43">
              <w:rPr>
                <w:rFonts w:ascii="Garamond" w:hAnsi="Garamond"/>
                <w:color w:val="auto"/>
                <w:lang w:val="en-US"/>
              </w:rPr>
              <w:t>ELUX</w:t>
            </w:r>
            <w:r w:rsidRPr="00EF2277">
              <w:rPr>
                <w:rFonts w:ascii="Garamond" w:hAnsi="Garamond"/>
                <w:color w:val="auto"/>
                <w:lang w:val="en-US"/>
              </w:rPr>
              <w:t>*</w:t>
            </w:r>
          </w:p>
        </w:tc>
        <w:tc>
          <w:tcPr>
            <w:tcW w:w="1157" w:type="dxa"/>
            <w:tcBorders>
              <w:top w:val="single" w:sz="12" w:space="0" w:color="0073A9"/>
              <w:bottom w:val="single" w:sz="12" w:space="0" w:color="0073A9"/>
            </w:tcBorders>
          </w:tcPr>
          <w:p w14:paraId="5B7BD438" w14:textId="69BF64D3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t>i alt</w:t>
            </w:r>
          </w:p>
        </w:tc>
      </w:tr>
      <w:tr w:rsidR="00EF2277" w:rsidRPr="00EF2277" w14:paraId="10538D54" w14:textId="2DAE60B1" w:rsidTr="003C79B8">
        <w:trPr>
          <w:trHeight w:val="312"/>
        </w:trPr>
        <w:tc>
          <w:tcPr>
            <w:tcW w:w="2607" w:type="dxa"/>
            <w:tcBorders>
              <w:top w:val="single" w:sz="12" w:space="0" w:color="0073A9"/>
            </w:tcBorders>
          </w:tcPr>
          <w:p w14:paraId="369BC14E" w14:textId="76A06C92" w:rsidR="003C79B8" w:rsidRPr="00EF2277" w:rsidRDefault="003C79B8" w:rsidP="0059655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  <w:tcBorders>
              <w:top w:val="single" w:sz="12" w:space="0" w:color="0073A9"/>
            </w:tcBorders>
          </w:tcPr>
          <w:p w14:paraId="792199DC" w14:textId="2F46508C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  <w:tcBorders>
              <w:top w:val="single" w:sz="12" w:space="0" w:color="0073A9"/>
            </w:tcBorders>
          </w:tcPr>
          <w:p w14:paraId="61A5BA46" w14:textId="1A434E64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  <w:tcBorders>
              <w:top w:val="single" w:sz="12" w:space="0" w:color="0073A9"/>
            </w:tcBorders>
          </w:tcPr>
          <w:p w14:paraId="64424928" w14:textId="571E8586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  <w:tcBorders>
              <w:top w:val="single" w:sz="12" w:space="0" w:color="0073A9"/>
            </w:tcBorders>
          </w:tcPr>
          <w:p w14:paraId="6ECD2E4C" w14:textId="04046EBE" w:rsidR="003C79B8" w:rsidRPr="00EF2277" w:rsidRDefault="003C79B8" w:rsidP="00596557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689D53ED" w14:textId="24A86791" w:rsidTr="003C79B8">
        <w:trPr>
          <w:trHeight w:val="312"/>
        </w:trPr>
        <w:tc>
          <w:tcPr>
            <w:tcW w:w="2607" w:type="dxa"/>
          </w:tcPr>
          <w:p w14:paraId="706187A2" w14:textId="37A536C0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28942341" w14:textId="58322A55" w:rsidR="003C79B8" w:rsidRPr="00EF2277" w:rsidRDefault="003C79B8" w:rsidP="00900F06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1E4043DE" w14:textId="178EDCC4" w:rsidR="003C79B8" w:rsidRPr="00EF2277" w:rsidRDefault="003C79B8" w:rsidP="00900F06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3FB109B8" w14:textId="5EB81588" w:rsidR="003C79B8" w:rsidRPr="00EF2277" w:rsidRDefault="003C79B8" w:rsidP="00900F06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6C9C0E07" w14:textId="571EE370" w:rsidR="003C79B8" w:rsidRPr="00EF2277" w:rsidRDefault="003C79B8" w:rsidP="00900F06">
            <w:pPr>
              <w:rPr>
                <w:rFonts w:ascii="Garamond" w:hAnsi="Garamond"/>
                <w:color w:val="auto"/>
                <w:lang w:val="en-US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6240A721" w14:textId="66C16F4C" w:rsidTr="003C79B8">
        <w:trPr>
          <w:trHeight w:val="312"/>
        </w:trPr>
        <w:tc>
          <w:tcPr>
            <w:tcW w:w="2607" w:type="dxa"/>
          </w:tcPr>
          <w:p w14:paraId="76A99186" w14:textId="7828F23F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7AD3CDF2" w14:textId="55E253F8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11A07C70" w14:textId="66BC3F50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00DA52E6" w14:textId="5ED5C151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38DB3DC7" w14:textId="496637C9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68EFF8EE" w14:textId="77777777" w:rsidTr="003C79B8">
        <w:trPr>
          <w:trHeight w:val="312"/>
        </w:trPr>
        <w:tc>
          <w:tcPr>
            <w:tcW w:w="2607" w:type="dxa"/>
          </w:tcPr>
          <w:p w14:paraId="29733168" w14:textId="680A22B1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433B2804" w14:textId="67E1CD9E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4F7AF4FF" w14:textId="5C9A2720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3B15C8C8" w14:textId="20DBD2B7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4DC47AF2" w14:textId="2C2F7306" w:rsidR="003C79B8" w:rsidRPr="00EF2277" w:rsidRDefault="003C79B8" w:rsidP="00900F06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478AF830" w14:textId="77777777" w:rsidTr="003C79B8">
        <w:trPr>
          <w:trHeight w:val="312"/>
        </w:trPr>
        <w:tc>
          <w:tcPr>
            <w:tcW w:w="2607" w:type="dxa"/>
          </w:tcPr>
          <w:p w14:paraId="10A5578B" w14:textId="5E0EE798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321C2BF7" w14:textId="7CD7A681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7DCF6C9B" w14:textId="781B9F77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19867A43" w14:textId="56C19B21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570D0ADF" w14:textId="5C69276A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0C5B4D11" w14:textId="77777777" w:rsidTr="003C79B8">
        <w:trPr>
          <w:trHeight w:val="312"/>
        </w:trPr>
        <w:tc>
          <w:tcPr>
            <w:tcW w:w="2607" w:type="dxa"/>
          </w:tcPr>
          <w:p w14:paraId="56BD840E" w14:textId="6F400B05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3F7FF28A" w14:textId="06F39F7A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2A886FBA" w14:textId="4B39CB15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4F32F302" w14:textId="0330D493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70A175A8" w14:textId="0357CD1E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1A75ED95" w14:textId="77777777" w:rsidTr="003C79B8">
        <w:trPr>
          <w:trHeight w:val="312"/>
        </w:trPr>
        <w:tc>
          <w:tcPr>
            <w:tcW w:w="2607" w:type="dxa"/>
          </w:tcPr>
          <w:p w14:paraId="5DAED9F6" w14:textId="6A63FE39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17ECA54F" w14:textId="191CCA51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6C8E9399" w14:textId="008A57B4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34C154DC" w14:textId="56533270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77E1548F" w14:textId="50C2C64F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5D3B56FE" w14:textId="77777777" w:rsidTr="003C79B8">
        <w:trPr>
          <w:trHeight w:val="312"/>
        </w:trPr>
        <w:tc>
          <w:tcPr>
            <w:tcW w:w="2607" w:type="dxa"/>
          </w:tcPr>
          <w:p w14:paraId="6D6CC748" w14:textId="1301B437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012606E7" w14:textId="436B5216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2AE37534" w14:textId="0738E100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731428F3" w14:textId="2C1C69A9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6773EE8B" w14:textId="590E35C2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2335A983" w14:textId="77777777" w:rsidTr="003C79B8">
        <w:trPr>
          <w:trHeight w:val="312"/>
        </w:trPr>
        <w:tc>
          <w:tcPr>
            <w:tcW w:w="2607" w:type="dxa"/>
          </w:tcPr>
          <w:p w14:paraId="4B2DA854" w14:textId="59446953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319F7B5A" w14:textId="3089870B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4E4C078F" w14:textId="270E8E6F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55CAC6F3" w14:textId="747AFF34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5F3F357D" w14:textId="2D9D67A7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3DE7555C" w14:textId="77777777" w:rsidTr="003C79B8">
        <w:trPr>
          <w:trHeight w:val="312"/>
        </w:trPr>
        <w:tc>
          <w:tcPr>
            <w:tcW w:w="2607" w:type="dxa"/>
          </w:tcPr>
          <w:p w14:paraId="45F36E59" w14:textId="7E5FEA8D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26DD3828" w14:textId="40B61E8E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0FC0189F" w14:textId="25BF06D4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577D472E" w14:textId="2C75B34E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7C208B1F" w14:textId="3A6C8B55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  <w:tr w:rsidR="00EF2277" w:rsidRPr="00EF2277" w14:paraId="2D5C83CF" w14:textId="77777777" w:rsidTr="003C79B8">
        <w:trPr>
          <w:trHeight w:val="312"/>
        </w:trPr>
        <w:tc>
          <w:tcPr>
            <w:tcW w:w="2607" w:type="dxa"/>
          </w:tcPr>
          <w:p w14:paraId="563480CC" w14:textId="091E2CB6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</w:rPr>
            </w:r>
            <w:r w:rsidRPr="00EF2277">
              <w:rPr>
                <w:rFonts w:ascii="Garamond" w:hAnsi="Garamond"/>
                <w:color w:val="auto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</w:rPr>
              <w:t>Navn</w:t>
            </w:r>
            <w:r w:rsidRPr="00EF2277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2247" w:type="dxa"/>
          </w:tcPr>
          <w:p w14:paraId="373E0281" w14:textId="65A5F67D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Titel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2517" w:type="dxa"/>
          </w:tcPr>
          <w:p w14:paraId="60F2D405" w14:textId="2AEE1857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Institution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11" w:type="dxa"/>
          </w:tcPr>
          <w:p w14:paraId="5EBCB6C1" w14:textId="0B288FE9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  <w:tc>
          <w:tcPr>
            <w:tcW w:w="1157" w:type="dxa"/>
          </w:tcPr>
          <w:p w14:paraId="08BBFC62" w14:textId="2E258A01" w:rsidR="00EF2277" w:rsidRPr="00EF2277" w:rsidRDefault="00EF2277" w:rsidP="00EF227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dr.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mdr.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</w:tbl>
    <w:p w14:paraId="489AF776" w14:textId="0227389D" w:rsidR="00630FA7" w:rsidRPr="00EF2277" w:rsidRDefault="00416F1C" w:rsidP="00D5559F">
      <w:pPr>
        <w:spacing w:after="0"/>
        <w:ind w:left="2"/>
        <w:rPr>
          <w:rFonts w:ascii="Garamond" w:eastAsia="Garamond" w:hAnsi="Garamond" w:cs="Garamond"/>
          <w:bCs/>
          <w:color w:val="auto"/>
        </w:rPr>
      </w:pPr>
      <w:r w:rsidRPr="00EF2277">
        <w:rPr>
          <w:rFonts w:ascii="Garamond" w:eastAsia="Garamond" w:hAnsi="Garamond" w:cs="Garamond"/>
          <w:bCs/>
          <w:color w:val="auto"/>
        </w:rPr>
        <w:t>* Mdr. dækk</w:t>
      </w:r>
      <w:r w:rsidR="005E5B5D" w:rsidRPr="00EF2277">
        <w:rPr>
          <w:rFonts w:ascii="Garamond" w:eastAsia="Garamond" w:hAnsi="Garamond" w:cs="Garamond"/>
          <w:bCs/>
          <w:color w:val="auto"/>
        </w:rPr>
        <w:t>et a</w:t>
      </w:r>
      <w:r w:rsidRPr="00EF2277">
        <w:rPr>
          <w:rFonts w:ascii="Garamond" w:eastAsia="Garamond" w:hAnsi="Garamond" w:cs="Garamond"/>
          <w:bCs/>
          <w:color w:val="auto"/>
        </w:rPr>
        <w:t xml:space="preserve">f </w:t>
      </w:r>
      <w:r w:rsidR="005E5B5D" w:rsidRPr="00EF2277">
        <w:rPr>
          <w:rFonts w:ascii="Garamond" w:eastAsia="Garamond" w:hAnsi="Garamond" w:cs="Garamond"/>
          <w:bCs/>
          <w:color w:val="auto"/>
        </w:rPr>
        <w:t>bevillingen fra V</w:t>
      </w:r>
      <w:r w:rsidR="00D87032">
        <w:rPr>
          <w:rFonts w:ascii="Garamond" w:eastAsia="Garamond" w:hAnsi="Garamond" w:cs="Garamond"/>
          <w:bCs/>
          <w:color w:val="auto"/>
        </w:rPr>
        <w:t>ELUX FONDEN</w:t>
      </w:r>
      <w:r w:rsidR="005E5B5D" w:rsidRPr="00EF2277">
        <w:rPr>
          <w:rFonts w:ascii="Garamond" w:eastAsia="Garamond" w:hAnsi="Garamond" w:cs="Garamond"/>
          <w:bCs/>
          <w:color w:val="auto"/>
        </w:rPr>
        <w:t>.</w:t>
      </w:r>
      <w:r w:rsidR="00EB6CC3" w:rsidRPr="00EF2277">
        <w:rPr>
          <w:rFonts w:ascii="Garamond" w:eastAsia="Garamond" w:hAnsi="Garamond" w:cs="Garamond"/>
          <w:bCs/>
          <w:color w:val="auto"/>
        </w:rPr>
        <w:t xml:space="preserve"> </w:t>
      </w:r>
      <w:r w:rsidR="00630FA7" w:rsidRPr="00EF2277">
        <w:rPr>
          <w:rFonts w:ascii="Garamond" w:eastAsia="Garamond" w:hAnsi="Garamond" w:cs="Garamond"/>
          <w:bCs/>
          <w:color w:val="auto"/>
        </w:rPr>
        <w:t>Ansættelser i projektet, der ikke er finansieret gennem bevillingen kan anføres med ’0’ under V</w:t>
      </w:r>
      <w:r w:rsidR="00D87032">
        <w:rPr>
          <w:rFonts w:ascii="Garamond" w:eastAsia="Garamond" w:hAnsi="Garamond" w:cs="Garamond"/>
          <w:bCs/>
          <w:color w:val="auto"/>
        </w:rPr>
        <w:t>ELUX</w:t>
      </w:r>
      <w:r w:rsidR="00630FA7" w:rsidRPr="00EF2277">
        <w:rPr>
          <w:rFonts w:ascii="Garamond" w:eastAsia="Garamond" w:hAnsi="Garamond" w:cs="Garamond"/>
          <w:bCs/>
          <w:color w:val="auto"/>
        </w:rPr>
        <w:t>.</w:t>
      </w:r>
    </w:p>
    <w:p w14:paraId="6D5913E4" w14:textId="77777777" w:rsidR="00FB60FA" w:rsidRDefault="00FB60FA" w:rsidP="00D5559F">
      <w:pPr>
        <w:spacing w:after="0"/>
        <w:ind w:left="2"/>
        <w:rPr>
          <w:rFonts w:ascii="Garamond" w:eastAsia="Garamond" w:hAnsi="Garamond" w:cs="Garamond"/>
          <w:bCs/>
        </w:rPr>
      </w:pPr>
    </w:p>
    <w:p w14:paraId="5D5E344E" w14:textId="77777777" w:rsidR="00FB60FA" w:rsidRPr="00416F1C" w:rsidRDefault="00FB60FA" w:rsidP="00D5559F">
      <w:pPr>
        <w:spacing w:after="0"/>
        <w:ind w:left="2"/>
        <w:rPr>
          <w:rFonts w:ascii="Garamond" w:eastAsia="Garamond" w:hAnsi="Garamond" w:cs="Garamond"/>
          <w:bCs/>
        </w:rPr>
      </w:pPr>
    </w:p>
    <w:p w14:paraId="607A20C5" w14:textId="3A918E34" w:rsidR="00A07569" w:rsidRPr="005E5B5D" w:rsidRDefault="00A07569" w:rsidP="00F87246">
      <w:pPr>
        <w:spacing w:after="0"/>
        <w:rPr>
          <w:rFonts w:ascii="Garamond" w:hAnsi="Garamond"/>
          <w:sz w:val="14"/>
          <w:szCs w:val="14"/>
        </w:rPr>
      </w:pPr>
    </w:p>
    <w:p w14:paraId="75F8F04D" w14:textId="1DA3A03A" w:rsidR="00391820" w:rsidRPr="00F87246" w:rsidRDefault="00431260" w:rsidP="00A07569">
      <w:pPr>
        <w:pStyle w:val="ListParagraph"/>
        <w:numPr>
          <w:ilvl w:val="0"/>
          <w:numId w:val="1"/>
        </w:numPr>
        <w:spacing w:after="133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 xml:space="preserve">Hvordan </w:t>
      </w:r>
      <w:r w:rsidR="00A3095D">
        <w:rPr>
          <w:rFonts w:ascii="Garamond" w:eastAsia="Garamond" w:hAnsi="Garamond" w:cs="Garamond"/>
          <w:b/>
        </w:rPr>
        <w:t xml:space="preserve">er projektet </w:t>
      </w:r>
      <w:r w:rsidRPr="00F87246">
        <w:rPr>
          <w:rFonts w:ascii="Garamond" w:eastAsia="Garamond" w:hAnsi="Garamond" w:cs="Garamond"/>
          <w:b/>
        </w:rPr>
        <w:t>for</w:t>
      </w:r>
      <w:r w:rsidR="00A3095D">
        <w:rPr>
          <w:rFonts w:ascii="Garamond" w:eastAsia="Garamond" w:hAnsi="Garamond" w:cs="Garamond"/>
          <w:b/>
        </w:rPr>
        <w:t>løbet</w:t>
      </w:r>
      <w:r w:rsidRPr="00F87246">
        <w:rPr>
          <w:rFonts w:ascii="Garamond" w:eastAsia="Garamond" w:hAnsi="Garamond" w:cs="Garamond"/>
          <w:b/>
        </w:rPr>
        <w:t>?</w:t>
      </w:r>
    </w:p>
    <w:p w14:paraId="6A27A066" w14:textId="5F4D16EE" w:rsidR="00391820" w:rsidRPr="00F87246" w:rsidRDefault="00D5559F" w:rsidP="00F87246">
      <w:pPr>
        <w:spacing w:after="0" w:line="263" w:lineRule="auto"/>
        <w:ind w:right="6350"/>
        <w:rPr>
          <w:rFonts w:ascii="Garamond" w:hAnsi="Garamond"/>
        </w:rPr>
      </w:pPr>
      <w:r w:rsidRPr="00F87246">
        <w:rPr>
          <w:rFonts w:ascii="Garamond" w:eastAsia="Garamond" w:hAnsi="Garamond" w:cs="Garamond"/>
          <w:b/>
        </w:rPr>
        <w:t xml:space="preserve">Planmæssigt: </w:t>
      </w:r>
      <w:sdt>
        <w:sdtPr>
          <w:rPr>
            <w:rFonts w:ascii="Garamond" w:eastAsia="Garamond" w:hAnsi="Garamond" w:cs="Garamond"/>
            <w:b/>
          </w:rPr>
          <w:id w:val="959851905"/>
          <w:placeholder>
            <w:docPart w:val="80F964C843E24872B155D262829C0C85"/>
          </w:placeholder>
          <w:showingPlcHdr/>
          <w:dropDownList>
            <w:listItem w:value="vælg"/>
            <w:listItem w:displayText="Ja" w:value="Ja"/>
            <w:listItem w:displayText="Nej" w:value="Nej"/>
          </w:dropDownList>
        </w:sdtPr>
        <w:sdtContent>
          <w:r w:rsidR="00A07569" w:rsidRPr="00F87246">
            <w:rPr>
              <w:rStyle w:val="PlaceholderText"/>
              <w:rFonts w:ascii="Garamond" w:hAnsi="Garamond"/>
            </w:rPr>
            <w:t>Vælg</w:t>
          </w:r>
        </w:sdtContent>
      </w:sdt>
    </w:p>
    <w:p w14:paraId="652B3BF4" w14:textId="77777777" w:rsidR="00F87246" w:rsidRDefault="00F87246" w:rsidP="00A07569">
      <w:pPr>
        <w:spacing w:after="0"/>
        <w:ind w:left="2"/>
        <w:rPr>
          <w:rFonts w:ascii="Garamond" w:eastAsia="Garamond" w:hAnsi="Garamond" w:cs="Garamond"/>
          <w:b/>
        </w:rPr>
      </w:pPr>
    </w:p>
    <w:p w14:paraId="7070132F" w14:textId="5EB51D20" w:rsidR="00A07569" w:rsidRPr="00F87246" w:rsidRDefault="00A07569" w:rsidP="00A07569">
      <w:pPr>
        <w:spacing w:after="0"/>
        <w:ind w:left="2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 xml:space="preserve">Med ændringer i budget? </w:t>
      </w:r>
      <w:sdt>
        <w:sdtPr>
          <w:rPr>
            <w:rFonts w:ascii="Garamond" w:eastAsia="Garamond" w:hAnsi="Garamond" w:cs="Garamond"/>
            <w:b/>
          </w:rPr>
          <w:id w:val="-1526391883"/>
          <w:placeholder>
            <w:docPart w:val="4BEFD6098D8B4D12A9F2ECE19363C06A"/>
          </w:placeholder>
          <w:showingPlcHdr/>
          <w:dropDownList>
            <w:listItem w:value="vælg"/>
            <w:listItem w:displayText="Nej" w:value="Nej"/>
            <w:listItem w:displayText="Ja, med ændringer over 10%" w:value="Ja, med ændringer over 10%"/>
            <w:listItem w:displayText="Ja" w:value="Ja"/>
          </w:dropDownList>
        </w:sdtPr>
        <w:sdtContent>
          <w:r w:rsidRPr="00F87246">
            <w:rPr>
              <w:rStyle w:val="PlaceholderText"/>
              <w:rFonts w:ascii="Garamond" w:hAnsi="Garamond"/>
            </w:rPr>
            <w:t>vælg.</w:t>
          </w:r>
        </w:sdtContent>
      </w:sdt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1DFBE00F" w14:textId="77777777" w:rsidTr="001B1984">
        <w:tc>
          <w:tcPr>
            <w:tcW w:w="9608" w:type="dxa"/>
          </w:tcPr>
          <w:p w14:paraId="169CF1FB" w14:textId="0F08D03B" w:rsidR="00A07569" w:rsidRPr="00F87246" w:rsidRDefault="003A7E52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  <w:r w:rsidR="00D567AD" w:rsidRPr="00F87246">
              <w:rPr>
                <w:rFonts w:ascii="Garamond" w:hAnsi="Garamond"/>
              </w:rPr>
              <w:t xml:space="preserve"> </w:t>
            </w:r>
          </w:p>
        </w:tc>
      </w:tr>
    </w:tbl>
    <w:p w14:paraId="62CF69ED" w14:textId="25339BC5" w:rsidR="00A07569" w:rsidRPr="00F87246" w:rsidRDefault="003A7E52" w:rsidP="00A07569">
      <w:pPr>
        <w:spacing w:after="0"/>
        <w:ind w:left="2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(max 4</w:t>
      </w:r>
      <w:r w:rsidR="00A07569" w:rsidRPr="00F87246">
        <w:rPr>
          <w:rFonts w:ascii="Garamond" w:hAnsi="Garamond"/>
          <w:sz w:val="14"/>
          <w:szCs w:val="14"/>
        </w:rPr>
        <w:t>00 enheder)</w:t>
      </w:r>
    </w:p>
    <w:p w14:paraId="7736EA48" w14:textId="77777777" w:rsidR="00A07569" w:rsidRPr="00F87246" w:rsidRDefault="00A07569" w:rsidP="00D5559F">
      <w:pPr>
        <w:spacing w:after="0" w:line="264" w:lineRule="auto"/>
        <w:rPr>
          <w:rFonts w:ascii="Garamond" w:eastAsia="Garamond" w:hAnsi="Garamond" w:cs="Garamond"/>
        </w:rPr>
      </w:pPr>
    </w:p>
    <w:p w14:paraId="0D414E96" w14:textId="41D082CE" w:rsidR="00391820" w:rsidRPr="00F87246" w:rsidRDefault="00431260" w:rsidP="00D5559F">
      <w:pPr>
        <w:spacing w:after="0" w:line="264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Med tidslige forsinkelser, specificer venligst: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5559F" w:rsidRPr="00F87246" w14:paraId="0138AA9F" w14:textId="77777777" w:rsidTr="001B1984">
        <w:tc>
          <w:tcPr>
            <w:tcW w:w="9608" w:type="dxa"/>
          </w:tcPr>
          <w:p w14:paraId="1D7088B1" w14:textId="04CB5504" w:rsidR="00D5559F" w:rsidRPr="00F87246" w:rsidRDefault="003A7E52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5F651B4" w14:textId="57111894" w:rsidR="00D5559F" w:rsidRPr="00F87246" w:rsidRDefault="003A7E52" w:rsidP="00D5559F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>
        <w:rPr>
          <w:rFonts w:ascii="Garamond" w:hAnsi="Garamond"/>
          <w:sz w:val="14"/>
          <w:szCs w:val="14"/>
          <w:lang w:val="en-US"/>
        </w:rPr>
        <w:t>(max 4</w:t>
      </w:r>
      <w:r w:rsidR="00D5559F"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05A94C39" w14:textId="77777777" w:rsidR="005F0F6E" w:rsidRPr="00F87246" w:rsidRDefault="005F0F6E" w:rsidP="00D5559F">
      <w:pPr>
        <w:spacing w:after="0" w:line="263" w:lineRule="auto"/>
        <w:rPr>
          <w:rFonts w:ascii="Garamond" w:eastAsia="Garamond" w:hAnsi="Garamond" w:cs="Garamond"/>
        </w:rPr>
      </w:pPr>
    </w:p>
    <w:p w14:paraId="4ADDE007" w14:textId="77777777" w:rsidR="00D5559F" w:rsidRPr="00F87246" w:rsidRDefault="00431260" w:rsidP="00D5559F">
      <w:pPr>
        <w:spacing w:after="0" w:line="263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Med ændringer i ansættelser, specificer venligst: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5559F" w:rsidRPr="00F87246" w14:paraId="359ED240" w14:textId="77777777" w:rsidTr="001B1984">
        <w:tc>
          <w:tcPr>
            <w:tcW w:w="9608" w:type="dxa"/>
          </w:tcPr>
          <w:p w14:paraId="3CE844A9" w14:textId="6E00103F" w:rsidR="00D5559F" w:rsidRPr="00F87246" w:rsidRDefault="003A7E52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6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28F4A656" w14:textId="15943007" w:rsidR="00D5559F" w:rsidRPr="00F87246" w:rsidRDefault="003A7E52" w:rsidP="00D5559F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>
        <w:rPr>
          <w:rFonts w:ascii="Garamond" w:hAnsi="Garamond"/>
          <w:sz w:val="14"/>
          <w:szCs w:val="14"/>
          <w:lang w:val="en-US"/>
        </w:rPr>
        <w:t>(max 6</w:t>
      </w:r>
      <w:r w:rsidR="00D5559F"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4C9DF6DA" w14:textId="77777777" w:rsidR="00D5559F" w:rsidRPr="00F87246" w:rsidRDefault="00D5559F" w:rsidP="00D5559F">
      <w:pPr>
        <w:spacing w:after="0" w:line="263" w:lineRule="auto"/>
        <w:rPr>
          <w:rFonts w:ascii="Garamond" w:eastAsia="Garamond" w:hAnsi="Garamond" w:cs="Garamond"/>
          <w:b/>
        </w:rPr>
      </w:pPr>
    </w:p>
    <w:p w14:paraId="6313D938" w14:textId="77777777" w:rsidR="00391820" w:rsidRPr="00F87246" w:rsidRDefault="00431260" w:rsidP="00D5559F">
      <w:pPr>
        <w:spacing w:after="0" w:line="263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lastRenderedPageBreak/>
        <w:t>Andre omstændigheder: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71BE4443" w14:textId="77777777" w:rsidTr="001B1984">
        <w:tc>
          <w:tcPr>
            <w:tcW w:w="9608" w:type="dxa"/>
          </w:tcPr>
          <w:p w14:paraId="0B8112E3" w14:textId="2980CE0B" w:rsidR="005F0F6E" w:rsidRPr="00F87246" w:rsidRDefault="003A7E52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2B4DA837" w14:textId="11D19E74" w:rsidR="005F0F6E" w:rsidRPr="00F87246" w:rsidRDefault="005F0F6E" w:rsidP="005F0F6E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lang w:val="en-US"/>
        </w:rPr>
        <w:t>(</w:t>
      </w:r>
      <w:r w:rsidR="00A3095D">
        <w:rPr>
          <w:rFonts w:ascii="Garamond" w:hAnsi="Garamond"/>
          <w:sz w:val="14"/>
          <w:szCs w:val="14"/>
          <w:lang w:val="en-US"/>
        </w:rPr>
        <w:t>max</w:t>
      </w:r>
      <w:r w:rsidR="003A7E52">
        <w:rPr>
          <w:rFonts w:ascii="Garamond" w:hAnsi="Garamond"/>
          <w:sz w:val="14"/>
          <w:szCs w:val="14"/>
          <w:lang w:val="en-US"/>
        </w:rPr>
        <w:t xml:space="preserve"> 12</w:t>
      </w:r>
      <w:r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0D312430" w14:textId="3F1172A8" w:rsidR="00A07569" w:rsidRPr="00F87246" w:rsidRDefault="00A07569" w:rsidP="005F0F6E">
      <w:pPr>
        <w:spacing w:after="0"/>
        <w:ind w:left="2"/>
        <w:rPr>
          <w:rFonts w:ascii="Garamond" w:hAnsi="Garamond"/>
          <w:lang w:val="en-US"/>
        </w:rPr>
      </w:pPr>
    </w:p>
    <w:p w14:paraId="74D15A60" w14:textId="747C890B" w:rsidR="00A07569" w:rsidRPr="00F87246" w:rsidRDefault="00A07569" w:rsidP="00A07569">
      <w:pPr>
        <w:spacing w:after="0" w:line="265" w:lineRule="auto"/>
        <w:ind w:left="-5" w:hanging="10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modtaget andre bevillinger</w:t>
      </w:r>
      <w:r w:rsidR="00A3095D">
        <w:rPr>
          <w:rFonts w:ascii="Garamond" w:eastAsia="Garamond" w:hAnsi="Garamond" w:cs="Garamond"/>
        </w:rPr>
        <w:t xml:space="preserve"> i projektperioden</w:t>
      </w:r>
      <w:r w:rsidRPr="00F87246">
        <w:rPr>
          <w:rFonts w:ascii="Garamond" w:eastAsia="Garamond" w:hAnsi="Garamond" w:cs="Garamond"/>
        </w:rPr>
        <w:t>?</w:t>
      </w:r>
    </w:p>
    <w:sdt>
      <w:sdtPr>
        <w:rPr>
          <w:rFonts w:ascii="Garamond" w:eastAsia="Garamond" w:hAnsi="Garamond" w:cs="Garamond"/>
          <w:b/>
        </w:rPr>
        <w:id w:val="299271814"/>
        <w:placeholder>
          <w:docPart w:val="B5F28E77F01A44339D52B58AD71E4BDE"/>
        </w:placeholder>
        <w:showingPlcHdr/>
        <w:dropDownList>
          <w:listItem w:value="vælg"/>
          <w:listItem w:displayText="Nej" w:value="Nej"/>
          <w:listItem w:displayText="Nej, men der er ansøgt" w:value="Nej, men der er ansøgt"/>
          <w:listItem w:displayText="Ja, fra hvem og hvilke beløb:" w:value="Ja, fra hvem og hvilke beløb:"/>
        </w:dropDownList>
      </w:sdtPr>
      <w:sdtContent>
        <w:p w14:paraId="1E84FD54" w14:textId="77777777" w:rsidR="00A07569" w:rsidRPr="00F87246" w:rsidRDefault="00A07569" w:rsidP="00A07569">
          <w:pPr>
            <w:spacing w:after="0" w:line="265" w:lineRule="auto"/>
            <w:ind w:left="-5" w:hanging="10"/>
            <w:rPr>
              <w:rFonts w:ascii="Garamond" w:eastAsia="Garamond" w:hAnsi="Garamond" w:cs="Garamond"/>
              <w:b/>
            </w:rPr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sdtContent>
    </w:sdt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1DA27DFB" w14:textId="77777777" w:rsidTr="001B1984">
        <w:tc>
          <w:tcPr>
            <w:tcW w:w="9608" w:type="dxa"/>
          </w:tcPr>
          <w:p w14:paraId="6EF73B15" w14:textId="74F9820F" w:rsidR="00A07569" w:rsidRPr="00F87246" w:rsidRDefault="003A7E52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DC7C8A4" w14:textId="58750A56" w:rsidR="00A07569" w:rsidRPr="00F87246" w:rsidRDefault="003A7E52" w:rsidP="00A07569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>
        <w:rPr>
          <w:rFonts w:ascii="Garamond" w:hAnsi="Garamond"/>
          <w:sz w:val="14"/>
          <w:szCs w:val="14"/>
          <w:lang w:val="en-US"/>
        </w:rPr>
        <w:t>(max 4</w:t>
      </w:r>
      <w:r w:rsidR="00A07569"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1B686F60" w14:textId="77777777" w:rsidR="00A07569" w:rsidRPr="00F87246" w:rsidRDefault="00A07569" w:rsidP="005F0F6E">
      <w:pPr>
        <w:spacing w:after="0"/>
        <w:ind w:left="2"/>
        <w:rPr>
          <w:rFonts w:ascii="Garamond" w:hAnsi="Garamond"/>
          <w:lang w:val="en-US"/>
        </w:rPr>
      </w:pPr>
    </w:p>
    <w:p w14:paraId="5D3B12C8" w14:textId="77777777" w:rsidR="005F0F6E" w:rsidRPr="00F87246" w:rsidRDefault="005F0F6E" w:rsidP="00D5559F">
      <w:pPr>
        <w:spacing w:after="0" w:line="263" w:lineRule="auto"/>
        <w:rPr>
          <w:rFonts w:ascii="Garamond" w:hAnsi="Garamond"/>
        </w:rPr>
      </w:pPr>
    </w:p>
    <w:p w14:paraId="3E4C6377" w14:textId="23DF9571" w:rsidR="00391820" w:rsidRPr="00F87246" w:rsidRDefault="00431260" w:rsidP="00B038DA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Hvilke erkendelser har proje</w:t>
      </w:r>
      <w:r w:rsidR="00F87246">
        <w:rPr>
          <w:rFonts w:ascii="Garamond" w:eastAsia="Garamond" w:hAnsi="Garamond" w:cs="Garamond"/>
          <w:b/>
        </w:rPr>
        <w:t>ktet opnået til dato?</w:t>
      </w:r>
    </w:p>
    <w:p w14:paraId="2D68676C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Resultater: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55B128B2" w14:textId="77777777" w:rsidTr="001B1984">
        <w:tc>
          <w:tcPr>
            <w:tcW w:w="9608" w:type="dxa"/>
          </w:tcPr>
          <w:p w14:paraId="195464F1" w14:textId="3E2AE489" w:rsidR="005F0F6E" w:rsidRPr="00F87246" w:rsidRDefault="00A7537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" w:name="Text10"/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  <w:bookmarkEnd w:id="2"/>
          </w:p>
        </w:tc>
      </w:tr>
    </w:tbl>
    <w:p w14:paraId="087328E2" w14:textId="292B45E6" w:rsidR="005F0F6E" w:rsidRPr="00825926" w:rsidRDefault="005F0F6E" w:rsidP="005F0F6E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3095D">
        <w:rPr>
          <w:rFonts w:ascii="Garamond" w:hAnsi="Garamond"/>
          <w:sz w:val="14"/>
          <w:szCs w:val="14"/>
        </w:rPr>
        <w:t>max 1</w:t>
      </w:r>
      <w:r w:rsidR="00A7537B">
        <w:rPr>
          <w:rFonts w:ascii="Garamond" w:hAnsi="Garamond"/>
          <w:sz w:val="14"/>
          <w:szCs w:val="14"/>
        </w:rPr>
        <w:t>2</w:t>
      </w:r>
      <w:r w:rsidRPr="00825926">
        <w:rPr>
          <w:rFonts w:ascii="Garamond" w:hAnsi="Garamond"/>
          <w:sz w:val="14"/>
          <w:szCs w:val="14"/>
        </w:rPr>
        <w:t>00 enheder)</w:t>
      </w:r>
    </w:p>
    <w:p w14:paraId="44F40F03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61F0C6AC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ført til nye samarbejder?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16E12EE7" w14:textId="77777777" w:rsidTr="001B1984">
        <w:tc>
          <w:tcPr>
            <w:tcW w:w="9608" w:type="dxa"/>
          </w:tcPr>
          <w:p w14:paraId="6D02937E" w14:textId="095A1D69" w:rsidR="005F0F6E" w:rsidRPr="00F87246" w:rsidRDefault="00A7537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57D11D92" w14:textId="652FFE8C" w:rsidR="005F0F6E" w:rsidRPr="00F87246" w:rsidRDefault="000F2822" w:rsidP="005F0F6E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7537B">
        <w:rPr>
          <w:rFonts w:ascii="Garamond" w:hAnsi="Garamond"/>
          <w:sz w:val="14"/>
          <w:szCs w:val="14"/>
        </w:rPr>
        <w:t>max 8</w:t>
      </w:r>
      <w:r w:rsidR="005F0F6E" w:rsidRPr="00F87246">
        <w:rPr>
          <w:rFonts w:ascii="Garamond" w:hAnsi="Garamond"/>
          <w:sz w:val="14"/>
          <w:szCs w:val="14"/>
        </w:rPr>
        <w:t>00 enheder)</w:t>
      </w:r>
    </w:p>
    <w:p w14:paraId="0C685916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1A2E5BD0" w14:textId="77777777" w:rsidR="00391820" w:rsidRPr="00F87246" w:rsidRDefault="00431260" w:rsidP="00D5559F">
      <w:pPr>
        <w:spacing w:after="0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affødt nye forsknings</w:t>
      </w:r>
      <w:r w:rsidR="005F0F6E" w:rsidRPr="00F87246">
        <w:rPr>
          <w:rFonts w:ascii="Garamond" w:eastAsia="Garamond" w:hAnsi="Garamond" w:cs="Garamond"/>
        </w:rPr>
        <w:t>- eller praksis</w:t>
      </w:r>
      <w:r w:rsidRPr="00F87246">
        <w:rPr>
          <w:rFonts w:ascii="Garamond" w:eastAsia="Garamond" w:hAnsi="Garamond" w:cs="Garamond"/>
        </w:rPr>
        <w:t>spørgsmål eller tematikker?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2D0E0061" w14:textId="77777777" w:rsidTr="001B1984">
        <w:tc>
          <w:tcPr>
            <w:tcW w:w="9608" w:type="dxa"/>
          </w:tcPr>
          <w:p w14:paraId="7F850497" w14:textId="530F3FFF" w:rsidR="005F0F6E" w:rsidRPr="00F87246" w:rsidRDefault="00A7537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0D3155E5" w14:textId="207EAF56" w:rsidR="005F0F6E" w:rsidRPr="00825926" w:rsidRDefault="000F2822" w:rsidP="005F0F6E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7537B">
        <w:rPr>
          <w:rFonts w:ascii="Garamond" w:hAnsi="Garamond"/>
          <w:sz w:val="14"/>
          <w:szCs w:val="14"/>
        </w:rPr>
        <w:t>max 8</w:t>
      </w:r>
      <w:r w:rsidR="005F0F6E" w:rsidRPr="00825926">
        <w:rPr>
          <w:rFonts w:ascii="Garamond" w:hAnsi="Garamond"/>
          <w:sz w:val="14"/>
          <w:szCs w:val="14"/>
        </w:rPr>
        <w:t>00 enheder)</w:t>
      </w:r>
    </w:p>
    <w:p w14:paraId="38B8DEB3" w14:textId="77777777" w:rsidR="005F0F6E" w:rsidRPr="00F87246" w:rsidRDefault="005F0F6E" w:rsidP="00D5559F">
      <w:pPr>
        <w:spacing w:after="0"/>
        <w:rPr>
          <w:rFonts w:ascii="Garamond" w:hAnsi="Garamond"/>
        </w:rPr>
      </w:pPr>
    </w:p>
    <w:p w14:paraId="27444ED2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taget, eller er blevet suppleret med, en ny retning?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026F2D16" w14:textId="77777777" w:rsidTr="001B1984">
        <w:tc>
          <w:tcPr>
            <w:tcW w:w="9608" w:type="dxa"/>
          </w:tcPr>
          <w:p w14:paraId="0290A74F" w14:textId="71C2928E" w:rsidR="005F0F6E" w:rsidRPr="00F87246" w:rsidRDefault="00D2579D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E215EFC" w14:textId="19CC2B43" w:rsidR="005F0F6E" w:rsidRDefault="000F2822" w:rsidP="005F0F6E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0F2822">
        <w:rPr>
          <w:rFonts w:ascii="Garamond" w:hAnsi="Garamond"/>
          <w:sz w:val="14"/>
          <w:szCs w:val="14"/>
        </w:rPr>
        <w:t>(</w:t>
      </w:r>
      <w:r w:rsidR="00D2579D">
        <w:rPr>
          <w:rFonts w:ascii="Garamond" w:hAnsi="Garamond"/>
          <w:sz w:val="14"/>
          <w:szCs w:val="14"/>
          <w:lang w:val="en-US"/>
        </w:rPr>
        <w:t>max 8</w:t>
      </w:r>
      <w:r w:rsidR="005F0F6E"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6378C252" w14:textId="77777777" w:rsidR="00A821D7" w:rsidRDefault="00A821D7" w:rsidP="005F0F6E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</w:p>
    <w:p w14:paraId="23C81AC6" w14:textId="4709BDCE" w:rsidR="00A821D7" w:rsidRDefault="00130CFA" w:rsidP="00A821D7">
      <w:pPr>
        <w:pStyle w:val="ListParagraph"/>
        <w:numPr>
          <w:ilvl w:val="0"/>
          <w:numId w:val="1"/>
        </w:numPr>
        <w:spacing w:before="240" w:line="265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Særligt t</w:t>
      </w:r>
      <w:r w:rsidR="00A821D7" w:rsidRPr="005A159E">
        <w:rPr>
          <w:rFonts w:ascii="Garamond" w:eastAsia="Garamond" w:hAnsi="Garamond" w:cs="Garamond"/>
          <w:b/>
        </w:rPr>
        <w:t xml:space="preserve">il </w:t>
      </w:r>
      <w:r w:rsidR="00214435" w:rsidRPr="00214435">
        <w:rPr>
          <w:rFonts w:ascii="Garamond" w:eastAsia="Garamond" w:hAnsi="Garamond" w:cs="Garamond"/>
          <w:b/>
          <w:i/>
          <w:iCs/>
        </w:rPr>
        <w:t xml:space="preserve">Museumsprogrammet </w:t>
      </w:r>
      <w:r w:rsidR="00214435">
        <w:rPr>
          <w:rFonts w:ascii="Garamond" w:eastAsia="Garamond" w:hAnsi="Garamond" w:cs="Garamond"/>
          <w:b/>
        </w:rPr>
        <w:t xml:space="preserve">samt </w:t>
      </w:r>
      <w:r w:rsidR="00A821D7" w:rsidRPr="005A159E">
        <w:rPr>
          <w:rFonts w:ascii="Garamond" w:eastAsia="Garamond" w:hAnsi="Garamond" w:cs="Garamond"/>
          <w:b/>
          <w:i/>
        </w:rPr>
        <w:t>Humanvidenskab og praksis</w:t>
      </w:r>
    </w:p>
    <w:p w14:paraId="4EB7DEF8" w14:textId="64EFE4B9" w:rsidR="00A821D7" w:rsidRPr="00F87246" w:rsidRDefault="00A821D7" w:rsidP="00A821D7">
      <w:pPr>
        <w:spacing w:after="0" w:line="265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Beskriv formidlings- og/eller udviklingsaktiviteter</w:t>
      </w:r>
      <w:r w:rsidR="001473D6">
        <w:rPr>
          <w:rFonts w:ascii="Garamond" w:eastAsia="Garamond" w:hAnsi="Garamond" w:cs="Garamond"/>
        </w:rPr>
        <w:t xml:space="preserve"> p</w:t>
      </w:r>
      <w:r w:rsidR="00993101">
        <w:rPr>
          <w:rFonts w:ascii="Garamond" w:eastAsia="Garamond" w:hAnsi="Garamond" w:cs="Garamond"/>
        </w:rPr>
        <w:t>å museerne/</w:t>
      </w:r>
      <w:r>
        <w:rPr>
          <w:rFonts w:ascii="Garamond" w:eastAsia="Garamond" w:hAnsi="Garamond" w:cs="Garamond"/>
        </w:rPr>
        <w:t>i praksis/i praksisinstitutionerne: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821D7" w:rsidRPr="00F87246" w14:paraId="16229DBE" w14:textId="77777777" w:rsidTr="00EC5B96">
        <w:tc>
          <w:tcPr>
            <w:tcW w:w="9608" w:type="dxa"/>
          </w:tcPr>
          <w:p w14:paraId="7EF19D0B" w14:textId="231DC352" w:rsidR="00A821D7" w:rsidRPr="00F87246" w:rsidRDefault="00D2579D" w:rsidP="00EC5B9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490A477B" w14:textId="1E89BC49" w:rsidR="00A821D7" w:rsidRDefault="000F2822" w:rsidP="00A821D7">
      <w:pPr>
        <w:spacing w:after="0"/>
        <w:ind w:left="2"/>
        <w:rPr>
          <w:rFonts w:ascii="Garamond" w:hAnsi="Garamond"/>
          <w:sz w:val="14"/>
          <w:szCs w:val="14"/>
        </w:rPr>
      </w:pPr>
      <w:r w:rsidRPr="000F2822">
        <w:rPr>
          <w:rFonts w:ascii="Garamond" w:hAnsi="Garamond"/>
          <w:sz w:val="14"/>
          <w:szCs w:val="14"/>
        </w:rPr>
        <w:t>(</w:t>
      </w:r>
      <w:r w:rsidR="00A821D7" w:rsidRPr="00A821D7">
        <w:rPr>
          <w:rFonts w:ascii="Garamond" w:hAnsi="Garamond"/>
          <w:sz w:val="14"/>
          <w:szCs w:val="14"/>
        </w:rPr>
        <w:t>max 1200 enheder)</w:t>
      </w:r>
    </w:p>
    <w:p w14:paraId="3900090B" w14:textId="77777777" w:rsidR="00586D97" w:rsidRPr="00EF2277" w:rsidRDefault="00586D97" w:rsidP="00A821D7">
      <w:pPr>
        <w:spacing w:after="0"/>
        <w:ind w:left="2"/>
        <w:rPr>
          <w:rFonts w:ascii="Garamond" w:hAnsi="Garamond"/>
          <w:color w:val="auto"/>
          <w:sz w:val="14"/>
          <w:szCs w:val="14"/>
        </w:rPr>
      </w:pPr>
    </w:p>
    <w:p w14:paraId="0060F3E6" w14:textId="6DAB7994" w:rsidR="00586D97" w:rsidRPr="00EF2277" w:rsidRDefault="00586D97" w:rsidP="00586D97">
      <w:pPr>
        <w:spacing w:after="0" w:line="265" w:lineRule="auto"/>
        <w:rPr>
          <w:rFonts w:ascii="Garamond" w:eastAsia="Garamond" w:hAnsi="Garamond" w:cs="Garamond"/>
          <w:color w:val="auto"/>
        </w:rPr>
      </w:pPr>
      <w:r w:rsidRPr="00EF2277">
        <w:rPr>
          <w:rFonts w:ascii="Garamond" w:eastAsia="Garamond" w:hAnsi="Garamond" w:cs="Garamond"/>
          <w:color w:val="auto"/>
        </w:rPr>
        <w:t xml:space="preserve">Hvilke </w:t>
      </w:r>
      <w:r w:rsidR="000F2822" w:rsidRPr="00EF2277">
        <w:rPr>
          <w:rFonts w:ascii="Garamond" w:eastAsia="Garamond" w:hAnsi="Garamond" w:cs="Garamond"/>
          <w:color w:val="auto"/>
        </w:rPr>
        <w:t>forandringer i praksis har projektet medført?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EF2277" w:rsidRPr="00EF2277" w14:paraId="25F08769" w14:textId="77777777" w:rsidTr="00596557">
        <w:tc>
          <w:tcPr>
            <w:tcW w:w="9608" w:type="dxa"/>
          </w:tcPr>
          <w:p w14:paraId="227963A5" w14:textId="77777777" w:rsidR="00586D97" w:rsidRPr="00EF2277" w:rsidRDefault="00586D97" w:rsidP="00596557">
            <w:pPr>
              <w:rPr>
                <w:rFonts w:ascii="Garamond" w:hAnsi="Garamond"/>
                <w:color w:val="auto"/>
              </w:rPr>
            </w:pPr>
            <w:r w:rsidRPr="00EF2277">
              <w:rPr>
                <w:rFonts w:ascii="Garamond" w:hAnsi="Garamond"/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 w:rsidRPr="00EF2277">
              <w:rPr>
                <w:rFonts w:ascii="Garamond" w:hAnsi="Garamond"/>
                <w:color w:val="auto"/>
                <w:lang w:val="en-US"/>
              </w:rPr>
              <w:instrText xml:space="preserve"> FORMTEXT </w:instrText>
            </w:r>
            <w:r w:rsidRPr="00EF2277">
              <w:rPr>
                <w:rFonts w:ascii="Garamond" w:hAnsi="Garamond"/>
                <w:color w:val="auto"/>
                <w:lang w:val="en-US"/>
              </w:rPr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separate"/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 </w:t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 </w:t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 </w:t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 </w:t>
            </w:r>
            <w:r w:rsidRPr="00EF2277">
              <w:rPr>
                <w:rFonts w:ascii="Garamond" w:hAnsi="Garamond"/>
                <w:noProof/>
                <w:color w:val="auto"/>
                <w:lang w:val="en-US"/>
              </w:rPr>
              <w:t> </w:t>
            </w:r>
            <w:r w:rsidRPr="00EF2277">
              <w:rPr>
                <w:rFonts w:ascii="Garamond" w:hAnsi="Garamond"/>
                <w:color w:val="auto"/>
                <w:lang w:val="en-US"/>
              </w:rPr>
              <w:fldChar w:fldCharType="end"/>
            </w:r>
          </w:p>
        </w:tc>
      </w:tr>
    </w:tbl>
    <w:p w14:paraId="1787A089" w14:textId="064F3D53" w:rsidR="00586D97" w:rsidRPr="00EF2277" w:rsidRDefault="000F2822" w:rsidP="00586D97">
      <w:pPr>
        <w:spacing w:after="0"/>
        <w:ind w:left="2"/>
        <w:rPr>
          <w:rFonts w:ascii="Garamond" w:hAnsi="Garamond"/>
          <w:color w:val="auto"/>
          <w:sz w:val="14"/>
          <w:szCs w:val="14"/>
        </w:rPr>
      </w:pPr>
      <w:r w:rsidRPr="00EF2277">
        <w:rPr>
          <w:rFonts w:ascii="Garamond" w:hAnsi="Garamond"/>
          <w:color w:val="auto"/>
          <w:sz w:val="14"/>
          <w:szCs w:val="14"/>
        </w:rPr>
        <w:t>(</w:t>
      </w:r>
      <w:r w:rsidR="00586D97" w:rsidRPr="00EF2277">
        <w:rPr>
          <w:rFonts w:ascii="Garamond" w:hAnsi="Garamond"/>
          <w:color w:val="auto"/>
          <w:sz w:val="14"/>
          <w:szCs w:val="14"/>
        </w:rPr>
        <w:t>max 1600 enheder)</w:t>
      </w:r>
    </w:p>
    <w:p w14:paraId="7A85F6FB" w14:textId="77777777" w:rsidR="00586D97" w:rsidRDefault="00586D97" w:rsidP="00A821D7">
      <w:pPr>
        <w:spacing w:after="0"/>
        <w:ind w:left="2"/>
        <w:rPr>
          <w:rFonts w:ascii="Garamond" w:hAnsi="Garamond"/>
          <w:sz w:val="14"/>
          <w:szCs w:val="14"/>
        </w:rPr>
      </w:pPr>
    </w:p>
    <w:p w14:paraId="04DB5423" w14:textId="77777777" w:rsidR="00A821D7" w:rsidRPr="00F87246" w:rsidRDefault="00A821D7" w:rsidP="00A821D7">
      <w:pPr>
        <w:spacing w:after="0" w:line="265" w:lineRule="auto"/>
        <w:rPr>
          <w:rFonts w:ascii="Garamond" w:eastAsia="Garamond" w:hAnsi="Garamond" w:cs="Garamond"/>
        </w:rPr>
      </w:pPr>
      <w:r w:rsidRPr="00BB02B1">
        <w:rPr>
          <w:rFonts w:ascii="Garamond" w:eastAsia="Garamond" w:hAnsi="Garamond" w:cs="Garamond"/>
        </w:rPr>
        <w:t>Hvilke vilkår eller tiltag har</w:t>
      </w:r>
      <w:r>
        <w:rPr>
          <w:rFonts w:ascii="Garamond" w:eastAsia="Garamond" w:hAnsi="Garamond" w:cs="Garamond"/>
        </w:rPr>
        <w:t xml:space="preserve"> haft</w:t>
      </w:r>
      <w:r w:rsidRPr="00BB02B1">
        <w:rPr>
          <w:rFonts w:ascii="Garamond" w:eastAsia="Garamond" w:hAnsi="Garamond" w:cs="Garamond"/>
        </w:rPr>
        <w:t xml:space="preserve"> positiv indflydelse på</w:t>
      </w:r>
      <w:r>
        <w:rPr>
          <w:rFonts w:ascii="Garamond" w:eastAsia="Garamond" w:hAnsi="Garamond" w:cs="Garamond"/>
        </w:rPr>
        <w:t xml:space="preserve"> eller vanskeliggjort den tværgående </w:t>
      </w:r>
      <w:r w:rsidRPr="00BB02B1">
        <w:rPr>
          <w:rFonts w:ascii="Garamond" w:eastAsia="Garamond" w:hAnsi="Garamond" w:cs="Garamond"/>
        </w:rPr>
        <w:t>samarbejds</w:t>
      </w:r>
      <w:r>
        <w:rPr>
          <w:rFonts w:ascii="Garamond" w:eastAsia="Garamond" w:hAnsi="Garamond" w:cs="Garamond"/>
        </w:rPr>
        <w:t>flade</w:t>
      </w:r>
      <w:r w:rsidRPr="00BB02B1">
        <w:rPr>
          <w:rFonts w:ascii="Garamond" w:eastAsia="Garamond" w:hAnsi="Garamond" w:cs="Garamond"/>
        </w:rPr>
        <w:t>?</w:t>
      </w:r>
      <w:r>
        <w:rPr>
          <w:rFonts w:ascii="Garamond" w:eastAsia="Garamond" w:hAnsi="Garamond" w:cs="Garamond"/>
        </w:rPr>
        <w:br/>
      </w:r>
      <w:r w:rsidRPr="005A159E">
        <w:rPr>
          <w:rFonts w:ascii="Garamond" w:eastAsia="Garamond" w:hAnsi="Garamond" w:cs="Garamond"/>
        </w:rPr>
        <w:t>Evt. gode råd om udvikling og vedligeholdelse af samarbejde</w:t>
      </w:r>
      <w:r>
        <w:rPr>
          <w:rFonts w:ascii="Garamond" w:eastAsia="Garamond" w:hAnsi="Garamond" w:cs="Garamond"/>
        </w:rPr>
        <w:t>t</w:t>
      </w:r>
      <w:r w:rsidRPr="005A159E">
        <w:rPr>
          <w:rFonts w:ascii="Garamond" w:eastAsia="Garamond" w:hAnsi="Garamond" w:cs="Garamond"/>
        </w:rPr>
        <w:t xml:space="preserve"> til kommende tværgående projekter?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821D7" w:rsidRPr="00F87246" w14:paraId="03FA64C3" w14:textId="77777777" w:rsidTr="00EC5B96">
        <w:tc>
          <w:tcPr>
            <w:tcW w:w="9608" w:type="dxa"/>
          </w:tcPr>
          <w:p w14:paraId="6D3777C3" w14:textId="6155431C" w:rsidR="00A821D7" w:rsidRPr="00F87246" w:rsidRDefault="00D2579D" w:rsidP="00EC5B9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37F83620" w14:textId="7EA9D9B1" w:rsidR="00A821D7" w:rsidRDefault="000F2822" w:rsidP="00A821D7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0F2822">
        <w:rPr>
          <w:rFonts w:ascii="Garamond" w:hAnsi="Garamond"/>
          <w:sz w:val="14"/>
          <w:szCs w:val="14"/>
        </w:rPr>
        <w:t>(</w:t>
      </w:r>
      <w:r w:rsidR="00D2579D">
        <w:rPr>
          <w:rFonts w:ascii="Garamond" w:hAnsi="Garamond"/>
          <w:sz w:val="14"/>
          <w:szCs w:val="14"/>
          <w:lang w:val="en-US"/>
        </w:rPr>
        <w:t>max 16</w:t>
      </w:r>
      <w:r w:rsidR="00A821D7">
        <w:rPr>
          <w:rFonts w:ascii="Garamond" w:hAnsi="Garamond"/>
          <w:sz w:val="14"/>
          <w:szCs w:val="14"/>
          <w:lang w:val="en-US"/>
        </w:rPr>
        <w:t>00</w:t>
      </w:r>
      <w:r w:rsidR="00A821D7"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2DDB8889" w14:textId="5E39A210" w:rsidR="00760705" w:rsidRDefault="00760705" w:rsidP="005F0F6E">
      <w:pPr>
        <w:spacing w:after="0"/>
        <w:ind w:left="2"/>
        <w:rPr>
          <w:rFonts w:ascii="Garamond" w:hAnsi="Garamond"/>
          <w:lang w:val="en-US"/>
        </w:rPr>
      </w:pPr>
    </w:p>
    <w:p w14:paraId="640B1C32" w14:textId="77777777" w:rsidR="00A821D7" w:rsidRPr="00F87246" w:rsidRDefault="00A821D7" w:rsidP="005F0F6E">
      <w:pPr>
        <w:spacing w:after="0"/>
        <w:ind w:left="2"/>
        <w:rPr>
          <w:rFonts w:ascii="Garamond" w:hAnsi="Garamond"/>
          <w:lang w:val="en-US"/>
        </w:rPr>
      </w:pPr>
    </w:p>
    <w:p w14:paraId="6B664823" w14:textId="11B7F8E9" w:rsidR="00F87246" w:rsidRPr="00F87246" w:rsidRDefault="00F87246" w:rsidP="00112835">
      <w:pPr>
        <w:pStyle w:val="ListParagraph"/>
        <w:numPr>
          <w:ilvl w:val="0"/>
          <w:numId w:val="1"/>
        </w:numPr>
        <w:spacing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hAnsi="Garamond"/>
          <w:b/>
        </w:rPr>
        <w:t>Outreach</w:t>
      </w:r>
    </w:p>
    <w:p w14:paraId="3B5AC32B" w14:textId="63C624CC" w:rsidR="00391820" w:rsidRPr="00F87246" w:rsidRDefault="00431260" w:rsidP="00D5559F">
      <w:pPr>
        <w:spacing w:after="0" w:line="265" w:lineRule="auto"/>
        <w:rPr>
          <w:rFonts w:ascii="Garamond" w:hAnsi="Garamond"/>
        </w:rPr>
      </w:pPr>
      <w:r w:rsidRPr="00C82621">
        <w:rPr>
          <w:rFonts w:ascii="Garamond" w:eastAsia="Garamond" w:hAnsi="Garamond" w:cs="Garamond"/>
          <w:b/>
        </w:rPr>
        <w:t xml:space="preserve">For </w:t>
      </w:r>
      <w:r w:rsidR="00BE1B60">
        <w:rPr>
          <w:rFonts w:ascii="Garamond" w:eastAsia="Garamond" w:hAnsi="Garamond" w:cs="Garamond"/>
          <w:b/>
        </w:rPr>
        <w:t>hele projektperioden</w:t>
      </w:r>
      <w:r w:rsidR="00BE1B60">
        <w:rPr>
          <w:rFonts w:ascii="Garamond" w:eastAsia="Garamond" w:hAnsi="Garamond" w:cs="Garamond"/>
        </w:rPr>
        <w:t xml:space="preserve">. </w:t>
      </w:r>
      <w:r w:rsidRPr="00DD0891">
        <w:rPr>
          <w:rFonts w:ascii="Garamond" w:eastAsia="Garamond" w:hAnsi="Garamond" w:cs="Garamond"/>
          <w:b/>
        </w:rPr>
        <w:t xml:space="preserve">Hvor mange videnskabelige bidrag har projektet afstedkommet? </w:t>
      </w:r>
      <w:r w:rsidR="0045662C">
        <w:rPr>
          <w:rFonts w:ascii="Garamond" w:eastAsia="Garamond" w:hAnsi="Garamond" w:cs="Garamond"/>
          <w:b/>
        </w:rPr>
        <w:br/>
      </w:r>
      <w:r w:rsidR="00EC661D">
        <w:rPr>
          <w:rFonts w:ascii="Garamond" w:eastAsia="Garamond" w:hAnsi="Garamond" w:cs="Garamond"/>
          <w:b/>
        </w:rPr>
        <w:t>(</w:t>
      </w:r>
      <w:r w:rsidR="0045662C">
        <w:rPr>
          <w:rFonts w:ascii="Garamond" w:eastAsia="Garamond" w:hAnsi="Garamond" w:cs="Garamond"/>
          <w:b/>
        </w:rPr>
        <w:t xml:space="preserve">kun </w:t>
      </w:r>
      <w:r w:rsidR="00EC661D">
        <w:rPr>
          <w:rFonts w:ascii="Garamond" w:eastAsia="Garamond" w:hAnsi="Garamond" w:cs="Garamond"/>
          <w:b/>
        </w:rPr>
        <w:t xml:space="preserve">publiceret </w:t>
      </w:r>
      <w:r w:rsidR="000C25DA">
        <w:rPr>
          <w:rFonts w:ascii="Garamond" w:eastAsia="Garamond" w:hAnsi="Garamond" w:cs="Garamond"/>
          <w:b/>
        </w:rPr>
        <w:t>og</w:t>
      </w:r>
      <w:r w:rsidR="0045662C">
        <w:rPr>
          <w:rFonts w:ascii="Garamond" w:eastAsia="Garamond" w:hAnsi="Garamond" w:cs="Garamond"/>
          <w:b/>
        </w:rPr>
        <w:t xml:space="preserve"> ’in press’)</w:t>
      </w:r>
    </w:p>
    <w:p w14:paraId="1C972204" w14:textId="0D551DFB" w:rsidR="00F87246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(angiv venligst hvor mange</w:t>
      </w:r>
      <w:r w:rsidR="004A3B06">
        <w:rPr>
          <w:rFonts w:ascii="Garamond" w:eastAsia="Garamond" w:hAnsi="Garamond" w:cs="Garamond"/>
        </w:rPr>
        <w:t xml:space="preserve">)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32"/>
        <w:gridCol w:w="638"/>
      </w:tblGrid>
      <w:tr w:rsidR="005F0F6E" w:rsidRPr="00F87246" w14:paraId="3B23C152" w14:textId="77777777" w:rsidTr="006B7A5C">
        <w:tc>
          <w:tcPr>
            <w:tcW w:w="5032" w:type="dxa"/>
          </w:tcPr>
          <w:p w14:paraId="797AD7DA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Artikler, peer reviewed</w:t>
            </w:r>
          </w:p>
        </w:tc>
        <w:tc>
          <w:tcPr>
            <w:tcW w:w="638" w:type="dxa"/>
          </w:tcPr>
          <w:p w14:paraId="78B7B83C" w14:textId="5EEBD576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1B60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3F105B87" w14:textId="77777777" w:rsidTr="006B7A5C">
        <w:tc>
          <w:tcPr>
            <w:tcW w:w="5032" w:type="dxa"/>
          </w:tcPr>
          <w:p w14:paraId="65BC3370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Artikler, ikke peer reviewed</w:t>
            </w:r>
          </w:p>
        </w:tc>
        <w:tc>
          <w:tcPr>
            <w:tcW w:w="638" w:type="dxa"/>
          </w:tcPr>
          <w:p w14:paraId="000E48ED" w14:textId="6DFDF9E3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1B60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6452F0F" w14:textId="77777777" w:rsidTr="006B7A5C">
        <w:tc>
          <w:tcPr>
            <w:tcW w:w="5032" w:type="dxa"/>
          </w:tcPr>
          <w:p w14:paraId="7194230E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lastRenderedPageBreak/>
              <w:t>Doktordisputatser</w:t>
            </w:r>
          </w:p>
        </w:tc>
        <w:tc>
          <w:tcPr>
            <w:tcW w:w="638" w:type="dxa"/>
          </w:tcPr>
          <w:p w14:paraId="5B11D5D5" w14:textId="59217739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30B7B29F" w14:textId="77777777" w:rsidTr="006B7A5C">
        <w:tc>
          <w:tcPr>
            <w:tcW w:w="5032" w:type="dxa"/>
          </w:tcPr>
          <w:p w14:paraId="372B34C2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Ph.d.-afhandlinger</w:t>
            </w:r>
          </w:p>
        </w:tc>
        <w:tc>
          <w:tcPr>
            <w:tcW w:w="638" w:type="dxa"/>
          </w:tcPr>
          <w:p w14:paraId="0F93B5F2" w14:textId="3E8A0BA3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7E49D5F0" w14:textId="77777777" w:rsidTr="006B7A5C">
        <w:tc>
          <w:tcPr>
            <w:tcW w:w="5032" w:type="dxa"/>
          </w:tcPr>
          <w:p w14:paraId="124C4FF6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Videnskabelige bøger/antologier</w:t>
            </w:r>
          </w:p>
        </w:tc>
        <w:tc>
          <w:tcPr>
            <w:tcW w:w="638" w:type="dxa"/>
          </w:tcPr>
          <w:p w14:paraId="14A44DD0" w14:textId="43995ACA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2A513DF0" w14:textId="77777777" w:rsidTr="006B7A5C">
        <w:tc>
          <w:tcPr>
            <w:tcW w:w="5032" w:type="dxa"/>
          </w:tcPr>
          <w:p w14:paraId="71A14CEC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Videnskabelige rapporter</w:t>
            </w:r>
          </w:p>
        </w:tc>
        <w:tc>
          <w:tcPr>
            <w:tcW w:w="638" w:type="dxa"/>
          </w:tcPr>
          <w:p w14:paraId="5410F9F0" w14:textId="2C3C05B4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00C3BD6" w14:textId="77777777" w:rsidTr="006B7A5C">
        <w:tc>
          <w:tcPr>
            <w:tcW w:w="5032" w:type="dxa"/>
          </w:tcPr>
          <w:p w14:paraId="09C1DA30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Bidrag til bøger/antologier/rapporter</w:t>
            </w:r>
          </w:p>
        </w:tc>
        <w:tc>
          <w:tcPr>
            <w:tcW w:w="638" w:type="dxa"/>
          </w:tcPr>
          <w:p w14:paraId="6CDC072D" w14:textId="446EB1B1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F8A7E3F" w14:textId="77777777" w:rsidTr="006B7A5C">
        <w:tc>
          <w:tcPr>
            <w:tcW w:w="5032" w:type="dxa"/>
          </w:tcPr>
          <w:p w14:paraId="00606F91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Working papers/preprints</w:t>
            </w:r>
          </w:p>
        </w:tc>
        <w:tc>
          <w:tcPr>
            <w:tcW w:w="638" w:type="dxa"/>
          </w:tcPr>
          <w:p w14:paraId="0EA4B398" w14:textId="6AAD19DC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2872F341" w14:textId="77777777" w:rsidTr="006B7A5C">
        <w:tc>
          <w:tcPr>
            <w:tcW w:w="5032" w:type="dxa"/>
          </w:tcPr>
          <w:p w14:paraId="5F1A2FA7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Konferenceartikler, peer reviewed</w:t>
            </w:r>
          </w:p>
        </w:tc>
        <w:tc>
          <w:tcPr>
            <w:tcW w:w="638" w:type="dxa"/>
          </w:tcPr>
          <w:p w14:paraId="0AA2F3E3" w14:textId="429F7BF2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61BA9EAD" w14:textId="77777777" w:rsidTr="006B7A5C">
        <w:tc>
          <w:tcPr>
            <w:tcW w:w="5032" w:type="dxa"/>
          </w:tcPr>
          <w:p w14:paraId="5CEAC965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Konferenceartikler, ikke peer reviewed</w:t>
            </w:r>
          </w:p>
        </w:tc>
        <w:tc>
          <w:tcPr>
            <w:tcW w:w="638" w:type="dxa"/>
          </w:tcPr>
          <w:p w14:paraId="363D1E27" w14:textId="3F7444CD" w:rsidR="005F0F6E" w:rsidRPr="00F87246" w:rsidRDefault="00043E32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4F662AE3" w14:textId="77777777" w:rsidR="005F0F6E" w:rsidRPr="00F87246" w:rsidRDefault="005F0F6E" w:rsidP="00D5559F">
      <w:pPr>
        <w:spacing w:after="0" w:line="265" w:lineRule="auto"/>
        <w:rPr>
          <w:rFonts w:ascii="Garamond" w:eastAsia="Garamond" w:hAnsi="Garamond" w:cs="Garamond"/>
          <w:b/>
          <w:lang w:val="en-US"/>
        </w:rPr>
      </w:pPr>
    </w:p>
    <w:p w14:paraId="1D8830B7" w14:textId="19788C1C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Er der et særligt videnskabeligt bidrag, du vil fremhæve?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0556410D" w14:textId="77777777" w:rsidTr="001B1984">
        <w:tc>
          <w:tcPr>
            <w:tcW w:w="9608" w:type="dxa"/>
          </w:tcPr>
          <w:p w14:paraId="2228767C" w14:textId="60C6716C" w:rsidR="00A07569" w:rsidRPr="00F87246" w:rsidRDefault="00A3095D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590A4692" w14:textId="4823BCAC" w:rsidR="00A07569" w:rsidRPr="00F87246" w:rsidRDefault="000F2822" w:rsidP="00A07569">
      <w:pPr>
        <w:spacing w:after="0"/>
        <w:ind w:left="2"/>
        <w:rPr>
          <w:rFonts w:ascii="Garamond" w:hAnsi="Garamond"/>
          <w:lang w:val="en-US"/>
        </w:rPr>
      </w:pPr>
      <w:r w:rsidRPr="000F2822">
        <w:rPr>
          <w:rFonts w:ascii="Garamond" w:hAnsi="Garamond"/>
          <w:sz w:val="14"/>
          <w:szCs w:val="14"/>
        </w:rPr>
        <w:t>(</w:t>
      </w:r>
      <w:r w:rsidR="00A07569" w:rsidRPr="00F87246">
        <w:rPr>
          <w:rFonts w:ascii="Garamond" w:hAnsi="Garamond"/>
          <w:sz w:val="14"/>
          <w:szCs w:val="14"/>
          <w:lang w:val="en-US"/>
        </w:rPr>
        <w:t xml:space="preserve">max </w:t>
      </w:r>
      <w:r w:rsidR="00A3095D">
        <w:rPr>
          <w:rFonts w:ascii="Garamond" w:hAnsi="Garamond"/>
          <w:sz w:val="14"/>
          <w:szCs w:val="14"/>
          <w:lang w:val="en-US"/>
        </w:rPr>
        <w:t>5</w:t>
      </w:r>
      <w:r w:rsidR="00A07569" w:rsidRPr="00F87246">
        <w:rPr>
          <w:rFonts w:ascii="Garamond" w:hAnsi="Garamond"/>
          <w:sz w:val="14"/>
          <w:szCs w:val="14"/>
          <w:lang w:val="en-US"/>
        </w:rPr>
        <w:t>00 enheder)</w:t>
      </w:r>
    </w:p>
    <w:p w14:paraId="0CC1A5B0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7BFE162B" w14:textId="0035E550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 xml:space="preserve">Indsæt venligst en liste over videnskabelige bidrag: (listen kan </w:t>
      </w:r>
      <w:r w:rsidR="00A07569" w:rsidRPr="00F87246">
        <w:rPr>
          <w:rFonts w:ascii="Garamond" w:eastAsia="Garamond" w:hAnsi="Garamond" w:cs="Garamond"/>
          <w:b/>
        </w:rPr>
        <w:t>også</w:t>
      </w:r>
      <w:r w:rsidRPr="00F87246">
        <w:rPr>
          <w:rFonts w:ascii="Garamond" w:eastAsia="Garamond" w:hAnsi="Garamond" w:cs="Garamond"/>
          <w:b/>
        </w:rPr>
        <w:t xml:space="preserve"> eftersendes) 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6B92C8B4" w14:textId="77777777" w:rsidTr="001B1984">
        <w:tc>
          <w:tcPr>
            <w:tcW w:w="9608" w:type="dxa"/>
          </w:tcPr>
          <w:p w14:paraId="2EAADAA5" w14:textId="31531E06" w:rsidR="00A07569" w:rsidRPr="00F87246" w:rsidRDefault="00DD0891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92A84AB" w14:textId="1538F5EB" w:rsidR="00A07569" w:rsidRPr="00181739" w:rsidRDefault="000F2822" w:rsidP="00A07569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07569" w:rsidRPr="00181739">
        <w:rPr>
          <w:rFonts w:ascii="Garamond" w:hAnsi="Garamond"/>
          <w:sz w:val="14"/>
          <w:szCs w:val="14"/>
        </w:rPr>
        <w:t>max 1000 enheder)</w:t>
      </w:r>
    </w:p>
    <w:p w14:paraId="5DA56987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2DCE4E44" w14:textId="24D546C8" w:rsidR="005F0F6E" w:rsidRPr="00B038DA" w:rsidRDefault="005F0F6E" w:rsidP="00B84A8E">
      <w:pPr>
        <w:spacing w:after="0"/>
        <w:rPr>
          <w:rFonts w:ascii="Garamond" w:hAnsi="Garamond" w:cstheme="minorHAnsi"/>
          <w:b/>
          <w:color w:val="333333"/>
        </w:rPr>
      </w:pPr>
      <w:r w:rsidRPr="00B038DA">
        <w:rPr>
          <w:rFonts w:ascii="Garamond" w:hAnsi="Garamond" w:cstheme="minorHAnsi"/>
          <w:b/>
          <w:color w:val="333333"/>
        </w:rPr>
        <w:t>I hvilken grad har projektet benyttet sig af nedenstående formidlingsaktiviteter</w:t>
      </w:r>
      <w:r w:rsidR="00C82621" w:rsidRPr="00B038DA">
        <w:rPr>
          <w:rFonts w:ascii="Garamond" w:hAnsi="Garamond" w:cstheme="minorHAnsi"/>
          <w:b/>
          <w:color w:val="333333"/>
        </w:rPr>
        <w:t xml:space="preserve"> </w:t>
      </w:r>
      <w:r w:rsidR="00431260" w:rsidRPr="00B038DA">
        <w:rPr>
          <w:rFonts w:ascii="Garamond" w:hAnsi="Garamond" w:cstheme="minorHAnsi"/>
          <w:b/>
          <w:color w:val="333333"/>
        </w:rPr>
        <w:t xml:space="preserve">gennem </w:t>
      </w:r>
      <w:r w:rsidR="00A3095D" w:rsidRPr="00B038DA">
        <w:rPr>
          <w:rFonts w:ascii="Garamond" w:hAnsi="Garamond" w:cstheme="minorHAnsi"/>
          <w:b/>
          <w:i/>
          <w:color w:val="333333"/>
        </w:rPr>
        <w:t>hele projektperioden</w:t>
      </w:r>
      <w:r w:rsidRPr="00B038DA">
        <w:rPr>
          <w:rFonts w:ascii="Garamond" w:hAnsi="Garamond" w:cstheme="minorHAnsi"/>
          <w:b/>
          <w:color w:val="333333"/>
        </w:rPr>
        <w:t>?</w:t>
      </w:r>
    </w:p>
    <w:tbl>
      <w:tblPr>
        <w:tblStyle w:val="TableGrid"/>
        <w:tblW w:w="4507" w:type="pct"/>
        <w:tblInd w:w="562" w:type="dxa"/>
        <w:tblLook w:val="04A0" w:firstRow="1" w:lastRow="0" w:firstColumn="1" w:lastColumn="0" w:noHBand="0" w:noVBand="1"/>
      </w:tblPr>
      <w:tblGrid>
        <w:gridCol w:w="5949"/>
        <w:gridCol w:w="3123"/>
      </w:tblGrid>
      <w:tr w:rsidR="00A07569" w:rsidRPr="00F87246" w14:paraId="26C8242B" w14:textId="77777777" w:rsidTr="006B7A5C">
        <w:tc>
          <w:tcPr>
            <w:tcW w:w="3279" w:type="pct"/>
          </w:tcPr>
          <w:p w14:paraId="5E9D419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Undervisningsudbud på universitetet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629317361"/>
            <w:placeholder>
              <w:docPart w:val="BB26B7A45DB54A6F98C8A931C705177D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51EA5B94" w14:textId="334E51EC" w:rsidR="00A07569" w:rsidRPr="00F87246" w:rsidRDefault="00F80FD4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24747955" w14:textId="77777777" w:rsidTr="006B7A5C">
        <w:tc>
          <w:tcPr>
            <w:tcW w:w="3279" w:type="pct"/>
          </w:tcPr>
          <w:p w14:paraId="67205292" w14:textId="2C577CD4" w:rsidR="00A07569" w:rsidRPr="00F87246" w:rsidRDefault="00D567AD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333333"/>
                <w:sz w:val="20"/>
                <w:szCs w:val="20"/>
              </w:rPr>
              <w:t>Foredrag/</w:t>
            </w:r>
            <w:r w:rsidR="00A07569"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oplæg på institutioner udenfor universitetet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1707599553"/>
            <w:placeholder>
              <w:docPart w:val="FF4A6313501247C0B302ACC7A5A3869D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5E0C99C8" w14:textId="6A800816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4FEE0957" w14:textId="77777777" w:rsidTr="006B7A5C">
        <w:tc>
          <w:tcPr>
            <w:tcW w:w="3279" w:type="pct"/>
          </w:tcPr>
          <w:p w14:paraId="235F660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Foredrag/oplæg til professionsgrupper (fx i ministerier, ngo'er, virksomheder, fagforeninger)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1748923088"/>
            <w:placeholder>
              <w:docPart w:val="F752365FFC004AAD91DE351782A67507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1DDA0492" w14:textId="7AD68B09" w:rsidR="00A07569" w:rsidRPr="00F87246" w:rsidRDefault="00583462" w:rsidP="00EA5C7A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358DF869" w14:textId="77777777" w:rsidTr="006B7A5C">
        <w:tc>
          <w:tcPr>
            <w:tcW w:w="3279" w:type="pct"/>
          </w:tcPr>
          <w:p w14:paraId="79E92033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Rådgivning af offentlige myndigheder (fx policy)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239689369"/>
            <w:placeholder>
              <w:docPart w:val="157D6259C4A9426F80A654048ABCAC06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7F853D4F" w14:textId="2EFD4D80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35BBC8BA" w14:textId="77777777" w:rsidTr="006B7A5C">
        <w:tc>
          <w:tcPr>
            <w:tcW w:w="3279" w:type="pct"/>
          </w:tcPr>
          <w:p w14:paraId="227F9F99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Kronikker/debatindlæg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786124117"/>
            <w:placeholder>
              <w:docPart w:val="BA1FAE9D9F364F06BCB0088FA533A368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151A870D" w14:textId="5E1C300E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01EAE945" w14:textId="77777777" w:rsidTr="006B7A5C">
        <w:tc>
          <w:tcPr>
            <w:tcW w:w="3279" w:type="pct"/>
          </w:tcPr>
          <w:p w14:paraId="00105A9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Givet interview til tv, radio eller avis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586158577"/>
            <w:placeholder>
              <w:docPart w:val="9BD09F9A3BEF4641A4D460092781016D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0E703697" w14:textId="1A6CAFD3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17B47049" w14:textId="77777777" w:rsidTr="006B7A5C">
        <w:tc>
          <w:tcPr>
            <w:tcW w:w="3279" w:type="pct"/>
          </w:tcPr>
          <w:p w14:paraId="2C03B5DB" w14:textId="29193B3F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Deltaget i debat i radio, tv eller ved offentlig</w:t>
            </w:r>
            <w:r w:rsidR="00F80FD4">
              <w:rPr>
                <w:rFonts w:ascii="Garamond" w:hAnsi="Garamond" w:cstheme="minorHAnsi"/>
                <w:color w:val="333333"/>
                <w:sz w:val="20"/>
                <w:szCs w:val="20"/>
              </w:rPr>
              <w:t>t</w:t>
            </w: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 xml:space="preserve"> møde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561634550"/>
            <w:placeholder>
              <w:docPart w:val="C378BCD0799842B29CD62C8AD9903DD8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25646647" w14:textId="4828FC1D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54822BC1" w14:textId="77777777" w:rsidTr="006B7A5C">
        <w:tc>
          <w:tcPr>
            <w:tcW w:w="3279" w:type="pct"/>
          </w:tcPr>
          <w:p w14:paraId="004466BB" w14:textId="7C407404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Formidlet forskning på sociale medier, blog eller hjemmeside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279385313"/>
            <w:placeholder>
              <w:docPart w:val="CC51351031E94582B18640AFA3450ECE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5B25CEFA" w14:textId="1CFA98E0" w:rsidR="00A07569" w:rsidRPr="00F87246" w:rsidRDefault="00583462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5F0F6E" w:rsidRPr="00F87246" w14:paraId="094BBDB3" w14:textId="77777777" w:rsidTr="006B7A5C">
        <w:tc>
          <w:tcPr>
            <w:tcW w:w="3279" w:type="pct"/>
          </w:tcPr>
          <w:p w14:paraId="20D578A9" w14:textId="77777777" w:rsidR="005F0F6E" w:rsidRPr="00F87246" w:rsidRDefault="005F0F6E" w:rsidP="005F0F6E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Populærvidenskabelige bøger/artikler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1750271052"/>
            <w:placeholder>
              <w:docPart w:val="349E3843E51041C8B4EE66BB4FDBF5B9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3882B44D" w14:textId="42AF7644" w:rsidR="005F0F6E" w:rsidRPr="00F87246" w:rsidRDefault="00583462" w:rsidP="005F0F6E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5F0F6E" w:rsidRPr="00F87246" w14:paraId="6BF45749" w14:textId="77777777" w:rsidTr="006B7A5C">
        <w:tc>
          <w:tcPr>
            <w:tcW w:w="3279" w:type="pct"/>
          </w:tcPr>
          <w:p w14:paraId="39B939B2" w14:textId="77777777" w:rsidR="005F0F6E" w:rsidRPr="00F87246" w:rsidRDefault="005F0F6E" w:rsidP="005F0F6E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Populærvidenskabelige radioudsendelser (fx podcasts) eller tv-udsendelser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907817228"/>
            <w:placeholder>
              <w:docPart w:val="43D613E270F540FDA47DE71760FC05DA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Content>
            <w:tc>
              <w:tcPr>
                <w:tcW w:w="1721" w:type="pct"/>
              </w:tcPr>
              <w:p w14:paraId="11E727F3" w14:textId="78BA4619" w:rsidR="005F0F6E" w:rsidRPr="00F87246" w:rsidRDefault="00583462" w:rsidP="005F0F6E">
                <w:pPr>
                  <w:keepNext/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</w:tbl>
    <w:p w14:paraId="17C58CB3" w14:textId="77777777" w:rsidR="005F0F6E" w:rsidRPr="00F87246" w:rsidRDefault="005F0F6E" w:rsidP="00D5559F">
      <w:pPr>
        <w:spacing w:after="0" w:line="265" w:lineRule="auto"/>
        <w:ind w:left="33" w:hanging="10"/>
        <w:rPr>
          <w:rFonts w:ascii="Garamond" w:eastAsia="Garamond" w:hAnsi="Garamond" w:cs="Garamond"/>
        </w:rPr>
      </w:pPr>
    </w:p>
    <w:p w14:paraId="10B36833" w14:textId="7EC8508F" w:rsidR="00391820" w:rsidRPr="00B84A8E" w:rsidRDefault="00431260" w:rsidP="00D5559F">
      <w:pPr>
        <w:spacing w:after="0" w:line="265" w:lineRule="auto"/>
        <w:ind w:left="33" w:hanging="10"/>
        <w:rPr>
          <w:rFonts w:ascii="Garamond" w:hAnsi="Garamond"/>
          <w:b/>
        </w:rPr>
      </w:pPr>
      <w:r w:rsidRPr="00B84A8E">
        <w:rPr>
          <w:rFonts w:ascii="Garamond" w:eastAsia="Garamond" w:hAnsi="Garamond" w:cs="Garamond"/>
          <w:b/>
        </w:rPr>
        <w:t xml:space="preserve">Har projektet </w:t>
      </w:r>
      <w:r w:rsidR="00C82621">
        <w:rPr>
          <w:rFonts w:ascii="Garamond" w:eastAsia="Garamond" w:hAnsi="Garamond" w:cs="Garamond"/>
          <w:b/>
        </w:rPr>
        <w:t xml:space="preserve">i </w:t>
      </w:r>
      <w:r w:rsidR="00A3095D">
        <w:rPr>
          <w:rFonts w:ascii="Garamond" w:hAnsi="Garamond" w:cstheme="minorHAnsi"/>
          <w:b/>
          <w:i/>
          <w:color w:val="333333"/>
          <w:sz w:val="20"/>
          <w:szCs w:val="20"/>
        </w:rPr>
        <w:t>hele projektperioden</w:t>
      </w:r>
      <w:r w:rsidR="00A3095D" w:rsidRPr="00B84A8E">
        <w:rPr>
          <w:rFonts w:ascii="Garamond" w:eastAsia="Garamond" w:hAnsi="Garamond" w:cs="Garamond"/>
          <w:b/>
        </w:rPr>
        <w:t xml:space="preserve"> </w:t>
      </w:r>
      <w:r w:rsidRPr="00B84A8E">
        <w:rPr>
          <w:rFonts w:ascii="Garamond" w:eastAsia="Garamond" w:hAnsi="Garamond" w:cs="Garamond"/>
          <w:b/>
        </w:rPr>
        <w:t>påvirket:</w:t>
      </w:r>
    </w:p>
    <w:p w14:paraId="4DB136B5" w14:textId="77777777" w:rsidR="00391820" w:rsidRPr="00F87246" w:rsidRDefault="00431260" w:rsidP="00D5559F">
      <w:pPr>
        <w:spacing w:after="0" w:line="265" w:lineRule="auto"/>
        <w:ind w:left="33" w:hanging="10"/>
        <w:rPr>
          <w:rFonts w:ascii="Garamond" w:hAnsi="Garamond"/>
        </w:rPr>
      </w:pPr>
      <w:r w:rsidRPr="00F87246">
        <w:rPr>
          <w:rFonts w:ascii="Garamond" w:eastAsia="Garamond" w:hAnsi="Garamond" w:cs="Garamond"/>
        </w:rPr>
        <w:t>(her spørges til projektets egen forståelse. Svaret skal ikke bruges til at måle eller vurdere projektets effekter)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81"/>
        <w:gridCol w:w="1865"/>
      </w:tblGrid>
      <w:tr w:rsidR="00A07569" w:rsidRPr="00F87246" w14:paraId="291A4630" w14:textId="77777777" w:rsidTr="00760705">
        <w:tc>
          <w:tcPr>
            <w:tcW w:w="5081" w:type="dxa"/>
          </w:tcPr>
          <w:p w14:paraId="7BB0E8DE" w14:textId="0F279C59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Instituttets forskningsstrategi </w:t>
            </w:r>
          </w:p>
        </w:tc>
        <w:tc>
          <w:tcPr>
            <w:tcW w:w="1865" w:type="dxa"/>
          </w:tcPr>
          <w:p w14:paraId="4CE28522" w14:textId="1F940C55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1138722237"/>
                <w:placeholder>
                  <w:docPart w:val="AEB0CD48F6684BD8B39C6FF456CF9DEE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597E5BBE" w14:textId="77777777" w:rsidTr="00760705">
        <w:tc>
          <w:tcPr>
            <w:tcW w:w="5081" w:type="dxa"/>
          </w:tcPr>
          <w:p w14:paraId="70037B4C" w14:textId="217EA51D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Instituttets undervisning</w:t>
            </w:r>
          </w:p>
        </w:tc>
        <w:tc>
          <w:tcPr>
            <w:tcW w:w="1865" w:type="dxa"/>
          </w:tcPr>
          <w:p w14:paraId="509E06F9" w14:textId="4421511F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2033226855"/>
                <w:placeholder>
                  <w:docPart w:val="EEE1CE4C5862494FAB331A6A28D23B24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38FABE6A" w14:textId="77777777" w:rsidTr="00760705">
        <w:tc>
          <w:tcPr>
            <w:tcW w:w="5081" w:type="dxa"/>
          </w:tcPr>
          <w:p w14:paraId="5F926755" w14:textId="1290FFA3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Nationale forskningsdebatter </w:t>
            </w:r>
          </w:p>
        </w:tc>
        <w:tc>
          <w:tcPr>
            <w:tcW w:w="1865" w:type="dxa"/>
          </w:tcPr>
          <w:p w14:paraId="0E930385" w14:textId="507BDD86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1842045425"/>
                <w:placeholder>
                  <w:docPart w:val="7DD34F49ACB04C6598D48E63571C7ABD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E1DEEC6" w14:textId="77777777" w:rsidTr="00760705">
        <w:tc>
          <w:tcPr>
            <w:tcW w:w="5081" w:type="dxa"/>
          </w:tcPr>
          <w:p w14:paraId="0667ABB9" w14:textId="5FABC93C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Internationale forskningsdebatter</w:t>
            </w:r>
          </w:p>
        </w:tc>
        <w:tc>
          <w:tcPr>
            <w:tcW w:w="1865" w:type="dxa"/>
          </w:tcPr>
          <w:p w14:paraId="5233890F" w14:textId="3F79BE39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704608887"/>
                <w:placeholder>
                  <w:docPart w:val="E53537FFD6DC4F1C9A3007F23832D7D5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46FF4FBB" w14:textId="77777777" w:rsidTr="00760705">
        <w:tc>
          <w:tcPr>
            <w:tcW w:w="5081" w:type="dxa"/>
          </w:tcPr>
          <w:p w14:paraId="7D5DF219" w14:textId="5C53E567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Offentlige debatter</w:t>
            </w:r>
          </w:p>
        </w:tc>
        <w:tc>
          <w:tcPr>
            <w:tcW w:w="1865" w:type="dxa"/>
          </w:tcPr>
          <w:p w14:paraId="181DB6ED" w14:textId="5B980B24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224221402"/>
                <w:placeholder>
                  <w:docPart w:val="C8CE2F7B10A94A5DAFC5A023B46D672F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EED4FA8" w14:textId="77777777" w:rsidTr="00760705">
        <w:tc>
          <w:tcPr>
            <w:tcW w:w="5081" w:type="dxa"/>
          </w:tcPr>
          <w:p w14:paraId="4BA28429" w14:textId="19947BC2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Policyudvikling</w:t>
            </w:r>
          </w:p>
        </w:tc>
        <w:tc>
          <w:tcPr>
            <w:tcW w:w="1865" w:type="dxa"/>
          </w:tcPr>
          <w:p w14:paraId="34B500D2" w14:textId="6B69ACBB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1660042251"/>
                <w:placeholder>
                  <w:docPart w:val="DAEFF34C8CE9495FB116730BE38F3A21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2956478E" w14:textId="77777777" w:rsidTr="00760705">
        <w:tc>
          <w:tcPr>
            <w:tcW w:w="5081" w:type="dxa"/>
          </w:tcPr>
          <w:p w14:paraId="1115B1EE" w14:textId="705C850F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Udvikling af praksis(ser) / retningslinjer / guidelines </w:t>
            </w:r>
          </w:p>
        </w:tc>
        <w:tc>
          <w:tcPr>
            <w:tcW w:w="1865" w:type="dxa"/>
          </w:tcPr>
          <w:p w14:paraId="0857BF65" w14:textId="71FD55A8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851561581"/>
                <w:placeholder>
                  <w:docPart w:val="A020CAFA0744404CB74745167E5050AE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D331873" w14:textId="77777777" w:rsidTr="00760705">
        <w:tc>
          <w:tcPr>
            <w:tcW w:w="5081" w:type="dxa"/>
          </w:tcPr>
          <w:p w14:paraId="6E03DF76" w14:textId="28698A82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Udvikling af nyt forskningsmiljø/ nye forskningsenheder</w:t>
            </w:r>
          </w:p>
        </w:tc>
        <w:tc>
          <w:tcPr>
            <w:tcW w:w="1865" w:type="dxa"/>
          </w:tcPr>
          <w:p w14:paraId="25A099A5" w14:textId="400559E2" w:rsidR="00A07569" w:rsidRPr="00F87246" w:rsidRDefault="00000000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119772247"/>
                <w:placeholder>
                  <w:docPart w:val="89EC8E5DD6EC4D77B60273669D43C5D0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Content>
                <w:r w:rsidR="00181739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</w:tbl>
    <w:p w14:paraId="2989C569" w14:textId="77777777" w:rsidR="00A07569" w:rsidRPr="00F87246" w:rsidRDefault="00A07569" w:rsidP="00D5559F">
      <w:pPr>
        <w:spacing w:after="0" w:line="265" w:lineRule="auto"/>
        <w:ind w:left="584" w:hanging="10"/>
        <w:rPr>
          <w:rFonts w:ascii="Garamond" w:hAnsi="Garamond"/>
        </w:rPr>
      </w:pPr>
    </w:p>
    <w:p w14:paraId="452380EA" w14:textId="6EB1A2AD" w:rsidR="00A3095D" w:rsidRPr="00A3095D" w:rsidRDefault="00A3095D" w:rsidP="00A3095D">
      <w:pPr>
        <w:pStyle w:val="ListParagraph"/>
        <w:numPr>
          <w:ilvl w:val="0"/>
          <w:numId w:val="1"/>
        </w:numPr>
        <w:spacing w:after="0" w:line="265" w:lineRule="auto"/>
        <w:rPr>
          <w:rFonts w:ascii="Garamond" w:eastAsia="Garamond" w:hAnsi="Garamond" w:cs="Garamond"/>
          <w:b/>
        </w:rPr>
      </w:pPr>
      <w:r>
        <w:rPr>
          <w:rFonts w:ascii="Garamond" w:hAnsi="Garamond"/>
          <w:b/>
        </w:rPr>
        <w:t>I forlængelse af projektet</w:t>
      </w:r>
    </w:p>
    <w:p w14:paraId="2FBAC3AE" w14:textId="77777777" w:rsidR="00A3095D" w:rsidRPr="00F87246" w:rsidRDefault="00A3095D" w:rsidP="00A3095D">
      <w:pPr>
        <w:pStyle w:val="ListParagraph"/>
        <w:spacing w:after="0" w:line="265" w:lineRule="auto"/>
        <w:ind w:left="345"/>
        <w:rPr>
          <w:rFonts w:ascii="Garamond" w:eastAsia="Garamond" w:hAnsi="Garamond" w:cs="Garamond"/>
          <w:b/>
        </w:rPr>
      </w:pPr>
    </w:p>
    <w:p w14:paraId="1888434C" w14:textId="575FF851" w:rsidR="00A3095D" w:rsidRPr="00F87246" w:rsidRDefault="00A3095D" w:rsidP="00A3095D">
      <w:pPr>
        <w:spacing w:after="0" w:line="265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Hvilke stillinger har fundet yderligere ansættelse i projektperioden eller umiddelbart efter projektets afslutning, samt i hvilke stillinger?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3095D" w:rsidRPr="00F87246" w14:paraId="562DEEDB" w14:textId="77777777" w:rsidTr="0009029A">
        <w:tc>
          <w:tcPr>
            <w:tcW w:w="9608" w:type="dxa"/>
          </w:tcPr>
          <w:p w14:paraId="69DCC993" w14:textId="534E4CAE" w:rsidR="00A3095D" w:rsidRPr="00F87246" w:rsidRDefault="00A3095D" w:rsidP="0009029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3B313B53" w14:textId="6F5473C3" w:rsidR="00A3095D" w:rsidRPr="00583462" w:rsidRDefault="000F2822" w:rsidP="00A3095D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3095D" w:rsidRPr="00583462">
        <w:rPr>
          <w:rFonts w:ascii="Garamond" w:hAnsi="Garamond"/>
          <w:sz w:val="14"/>
          <w:szCs w:val="14"/>
        </w:rPr>
        <w:t>max 500 enheder)</w:t>
      </w:r>
    </w:p>
    <w:p w14:paraId="32BBA4A6" w14:textId="0BF6358B" w:rsidR="00A3095D" w:rsidRDefault="00A3095D" w:rsidP="00D5559F">
      <w:pPr>
        <w:spacing w:after="0"/>
        <w:ind w:left="33"/>
        <w:rPr>
          <w:rFonts w:ascii="Garamond" w:eastAsia="Garamond" w:hAnsi="Garamond" w:cs="Garamond"/>
          <w:b/>
        </w:rPr>
      </w:pPr>
    </w:p>
    <w:p w14:paraId="278133C3" w14:textId="77777777" w:rsidR="00460FF5" w:rsidRDefault="00460FF5" w:rsidP="00D5559F">
      <w:pPr>
        <w:spacing w:after="0"/>
        <w:ind w:left="33"/>
        <w:rPr>
          <w:rFonts w:ascii="Garamond" w:eastAsia="Garamond" w:hAnsi="Garamond" w:cs="Garamond"/>
          <w:b/>
        </w:rPr>
      </w:pPr>
    </w:p>
    <w:p w14:paraId="20E8CE34" w14:textId="578FC9A2" w:rsidR="00A3095D" w:rsidRPr="00F87246" w:rsidRDefault="00A3095D" w:rsidP="00A3095D">
      <w:pPr>
        <w:spacing w:after="0" w:line="265" w:lineRule="auto"/>
        <w:rPr>
          <w:rFonts w:ascii="Garamond" w:eastAsia="Garamond" w:hAnsi="Garamond" w:cs="Garamond"/>
        </w:rPr>
      </w:pPr>
      <w:r w:rsidRPr="00A3095D">
        <w:rPr>
          <w:rFonts w:ascii="Garamond" w:eastAsia="Garamond" w:hAnsi="Garamond" w:cs="Garamond"/>
          <w:b/>
        </w:rPr>
        <w:lastRenderedPageBreak/>
        <w:t>Har pr</w:t>
      </w:r>
      <w:r>
        <w:rPr>
          <w:rFonts w:ascii="Garamond" w:eastAsia="Garamond" w:hAnsi="Garamond" w:cs="Garamond"/>
          <w:b/>
        </w:rPr>
        <w:t xml:space="preserve">ojektet givet anledning til </w:t>
      </w:r>
      <w:r w:rsidRPr="00A3095D">
        <w:rPr>
          <w:rFonts w:ascii="Garamond" w:eastAsia="Garamond" w:hAnsi="Garamond" w:cs="Garamond"/>
          <w:b/>
        </w:rPr>
        <w:t>nye projekter eller ansøgninger?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3095D" w:rsidRPr="00F87246" w14:paraId="680BCA32" w14:textId="77777777" w:rsidTr="0009029A">
        <w:tc>
          <w:tcPr>
            <w:tcW w:w="9608" w:type="dxa"/>
          </w:tcPr>
          <w:p w14:paraId="1E3B67DA" w14:textId="0D98E980" w:rsidR="00A3095D" w:rsidRPr="00F87246" w:rsidRDefault="00A3095D" w:rsidP="0009029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2758BC41" w14:textId="4E07F237" w:rsidR="00A3095D" w:rsidRPr="00A3095D" w:rsidRDefault="000F2822" w:rsidP="00A3095D">
      <w:pPr>
        <w:spacing w:after="0"/>
        <w:ind w:left="2"/>
        <w:rPr>
          <w:rFonts w:ascii="Garamond" w:hAnsi="Garamond"/>
        </w:rPr>
      </w:pPr>
      <w:r w:rsidRPr="000F2822">
        <w:rPr>
          <w:rFonts w:ascii="Garamond" w:hAnsi="Garamond"/>
          <w:sz w:val="14"/>
          <w:szCs w:val="14"/>
        </w:rPr>
        <w:t>(</w:t>
      </w:r>
      <w:r w:rsidR="00A3095D" w:rsidRPr="00A3095D">
        <w:rPr>
          <w:rFonts w:ascii="Garamond" w:hAnsi="Garamond"/>
          <w:sz w:val="14"/>
          <w:szCs w:val="14"/>
        </w:rPr>
        <w:t>max 600 enheder)</w:t>
      </w:r>
    </w:p>
    <w:p w14:paraId="2C962058" w14:textId="6CBA6F22" w:rsidR="00A3095D" w:rsidRDefault="00A3095D" w:rsidP="00A3095D">
      <w:pPr>
        <w:spacing w:after="0"/>
        <w:ind w:left="33"/>
        <w:rPr>
          <w:rFonts w:ascii="Garamond" w:eastAsia="Garamond" w:hAnsi="Garamond" w:cs="Garamond"/>
          <w:b/>
        </w:rPr>
      </w:pPr>
    </w:p>
    <w:p w14:paraId="538D9136" w14:textId="07F712BA" w:rsidR="00391820" w:rsidRPr="00F87246" w:rsidRDefault="00431260" w:rsidP="00D5559F">
      <w:pPr>
        <w:spacing w:after="0"/>
        <w:ind w:left="33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Evt. øvrige kommentarer: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16E78" w:rsidRPr="00F87246" w14:paraId="5E6575A0" w14:textId="77777777" w:rsidTr="001B1984">
        <w:tc>
          <w:tcPr>
            <w:tcW w:w="9608" w:type="dxa"/>
          </w:tcPr>
          <w:p w14:paraId="7908B71B" w14:textId="184A4002" w:rsidR="00D16E78" w:rsidRPr="00F87246" w:rsidRDefault="00D2579D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55E6DD6" w14:textId="47DCE62F" w:rsidR="00D16E78" w:rsidRPr="00F87246" w:rsidRDefault="000F2822" w:rsidP="00D16E78">
      <w:pPr>
        <w:spacing w:after="0"/>
        <w:ind w:left="2"/>
        <w:rPr>
          <w:rFonts w:ascii="Garamond" w:hAnsi="Garamond"/>
          <w:lang w:val="en-US"/>
        </w:rPr>
      </w:pPr>
      <w:r w:rsidRPr="000F2822">
        <w:rPr>
          <w:rFonts w:ascii="Garamond" w:hAnsi="Garamond"/>
          <w:sz w:val="14"/>
          <w:szCs w:val="14"/>
        </w:rPr>
        <w:t>(</w:t>
      </w:r>
      <w:r w:rsidR="00D2579D">
        <w:rPr>
          <w:rFonts w:ascii="Garamond" w:hAnsi="Garamond"/>
          <w:sz w:val="14"/>
          <w:szCs w:val="14"/>
          <w:lang w:val="en-US"/>
        </w:rPr>
        <w:t>max 1200</w:t>
      </w:r>
      <w:r w:rsidR="00D16E78"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sectPr w:rsidR="00D16E78" w:rsidRPr="00F87246">
      <w:headerReference w:type="default" r:id="rId10"/>
      <w:footerReference w:type="default" r:id="rId11"/>
      <w:pgSz w:w="11900" w:h="16840"/>
      <w:pgMar w:top="296" w:right="739" w:bottom="2144" w:left="10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242D" w14:textId="77777777" w:rsidR="00DA72DB" w:rsidRDefault="00DA72DB" w:rsidP="00043E32">
      <w:pPr>
        <w:spacing w:after="0" w:line="240" w:lineRule="auto"/>
      </w:pPr>
      <w:r>
        <w:separator/>
      </w:r>
    </w:p>
  </w:endnote>
  <w:endnote w:type="continuationSeparator" w:id="0">
    <w:p w14:paraId="3E8BE29A" w14:textId="77777777" w:rsidR="00DA72DB" w:rsidRDefault="00DA72DB" w:rsidP="000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9491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D27DBD" w14:textId="3571C48A" w:rsidR="007C31FA" w:rsidRDefault="007C31FA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E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E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18D4B" w14:textId="77777777" w:rsidR="00043E32" w:rsidRDefault="0004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FF3A" w14:textId="77777777" w:rsidR="00DA72DB" w:rsidRDefault="00DA72DB" w:rsidP="00043E32">
      <w:pPr>
        <w:spacing w:after="0" w:line="240" w:lineRule="auto"/>
      </w:pPr>
      <w:r>
        <w:separator/>
      </w:r>
    </w:p>
  </w:footnote>
  <w:footnote w:type="continuationSeparator" w:id="0">
    <w:p w14:paraId="020295BA" w14:textId="77777777" w:rsidR="00DA72DB" w:rsidRDefault="00DA72DB" w:rsidP="0004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3A9C" w14:textId="3533ACF0" w:rsidR="00821BD0" w:rsidRDefault="00595E35">
    <w:pPr>
      <w:pStyle w:val="Header"/>
    </w:pPr>
    <w:r>
      <w:rPr>
        <w:rFonts w:ascii="Garamond" w:eastAsia="Garamond" w:hAnsi="Garamond" w:cs="Garamond"/>
        <w:noProof/>
        <w:color w:val="0073A9"/>
        <w:sz w:val="28"/>
      </w:rPr>
      <w:drawing>
        <wp:inline distT="0" distB="0" distL="0" distR="0" wp14:anchorId="509D449F" wp14:editId="3C5E5636">
          <wp:extent cx="1679972" cy="323850"/>
          <wp:effectExtent l="0" t="0" r="0" b="0"/>
          <wp:docPr id="142540204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402040" name="Graphic 14254020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3441" t="39557" r="12187" b="40155"/>
                  <a:stretch/>
                </pic:blipFill>
                <pic:spPr bwMode="auto">
                  <a:xfrm>
                    <a:off x="0" y="0"/>
                    <a:ext cx="1708439" cy="329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6062CE" w14:textId="07F046D9" w:rsidR="00821BD0" w:rsidRDefault="0082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3CF3"/>
    <w:multiLevelType w:val="hybridMultilevel"/>
    <w:tmpl w:val="68561D9E"/>
    <w:lvl w:ilvl="0" w:tplc="0A8C080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65" w:hanging="360"/>
      </w:pPr>
    </w:lvl>
    <w:lvl w:ilvl="2" w:tplc="0406001B" w:tentative="1">
      <w:start w:val="1"/>
      <w:numFmt w:val="lowerRoman"/>
      <w:lvlText w:val="%3."/>
      <w:lvlJc w:val="right"/>
      <w:pPr>
        <w:ind w:left="1785" w:hanging="180"/>
      </w:pPr>
    </w:lvl>
    <w:lvl w:ilvl="3" w:tplc="0406000F" w:tentative="1">
      <w:start w:val="1"/>
      <w:numFmt w:val="decimal"/>
      <w:lvlText w:val="%4."/>
      <w:lvlJc w:val="left"/>
      <w:pPr>
        <w:ind w:left="2505" w:hanging="360"/>
      </w:pPr>
    </w:lvl>
    <w:lvl w:ilvl="4" w:tplc="04060019" w:tentative="1">
      <w:start w:val="1"/>
      <w:numFmt w:val="lowerLetter"/>
      <w:lvlText w:val="%5."/>
      <w:lvlJc w:val="left"/>
      <w:pPr>
        <w:ind w:left="3225" w:hanging="360"/>
      </w:pPr>
    </w:lvl>
    <w:lvl w:ilvl="5" w:tplc="0406001B" w:tentative="1">
      <w:start w:val="1"/>
      <w:numFmt w:val="lowerRoman"/>
      <w:lvlText w:val="%6."/>
      <w:lvlJc w:val="right"/>
      <w:pPr>
        <w:ind w:left="3945" w:hanging="180"/>
      </w:pPr>
    </w:lvl>
    <w:lvl w:ilvl="6" w:tplc="0406000F" w:tentative="1">
      <w:start w:val="1"/>
      <w:numFmt w:val="decimal"/>
      <w:lvlText w:val="%7."/>
      <w:lvlJc w:val="left"/>
      <w:pPr>
        <w:ind w:left="4665" w:hanging="360"/>
      </w:pPr>
    </w:lvl>
    <w:lvl w:ilvl="7" w:tplc="04060019" w:tentative="1">
      <w:start w:val="1"/>
      <w:numFmt w:val="lowerLetter"/>
      <w:lvlText w:val="%8."/>
      <w:lvlJc w:val="left"/>
      <w:pPr>
        <w:ind w:left="5385" w:hanging="360"/>
      </w:pPr>
    </w:lvl>
    <w:lvl w:ilvl="8" w:tplc="0406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26819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CAAWEFq9n5bAoASEJ3aApIjfqsu6PuV5hqryBtq4SBkrMDcrIC1p0IqlwEwJyPFkvIIMkXzCd1C+6GBm2wq7Q==" w:salt="HbyImJFRVBd04EJM0kOFg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20"/>
    <w:rsid w:val="000006B1"/>
    <w:rsid w:val="00043E32"/>
    <w:rsid w:val="000A272C"/>
    <w:rsid w:val="000C13CF"/>
    <w:rsid w:val="000C25DA"/>
    <w:rsid w:val="000F2822"/>
    <w:rsid w:val="001062E7"/>
    <w:rsid w:val="00110AB4"/>
    <w:rsid w:val="00112835"/>
    <w:rsid w:val="001138E2"/>
    <w:rsid w:val="00130CFA"/>
    <w:rsid w:val="001473D6"/>
    <w:rsid w:val="00181739"/>
    <w:rsid w:val="0019047A"/>
    <w:rsid w:val="00214435"/>
    <w:rsid w:val="0029642C"/>
    <w:rsid w:val="00330CAC"/>
    <w:rsid w:val="00340E58"/>
    <w:rsid w:val="00377501"/>
    <w:rsid w:val="00391820"/>
    <w:rsid w:val="003A7E52"/>
    <w:rsid w:val="003C79B8"/>
    <w:rsid w:val="00416F1C"/>
    <w:rsid w:val="00431260"/>
    <w:rsid w:val="00445C37"/>
    <w:rsid w:val="0045662C"/>
    <w:rsid w:val="00460FF5"/>
    <w:rsid w:val="004A21C0"/>
    <w:rsid w:val="004A3B06"/>
    <w:rsid w:val="00583462"/>
    <w:rsid w:val="00586D97"/>
    <w:rsid w:val="00595E35"/>
    <w:rsid w:val="005B1EC0"/>
    <w:rsid w:val="005C6343"/>
    <w:rsid w:val="005E5B5D"/>
    <w:rsid w:val="005F0F6E"/>
    <w:rsid w:val="00606ADF"/>
    <w:rsid w:val="00630FA7"/>
    <w:rsid w:val="00661FBC"/>
    <w:rsid w:val="00675372"/>
    <w:rsid w:val="006B7A5C"/>
    <w:rsid w:val="006D52D0"/>
    <w:rsid w:val="00721D52"/>
    <w:rsid w:val="007605AA"/>
    <w:rsid w:val="00760705"/>
    <w:rsid w:val="007C31FA"/>
    <w:rsid w:val="00821BD0"/>
    <w:rsid w:val="00825926"/>
    <w:rsid w:val="00870876"/>
    <w:rsid w:val="008A1B84"/>
    <w:rsid w:val="008A5FF5"/>
    <w:rsid w:val="00900F06"/>
    <w:rsid w:val="00993101"/>
    <w:rsid w:val="00996BF0"/>
    <w:rsid w:val="009A33F3"/>
    <w:rsid w:val="00A07569"/>
    <w:rsid w:val="00A14DD2"/>
    <w:rsid w:val="00A3095D"/>
    <w:rsid w:val="00A44D43"/>
    <w:rsid w:val="00A714B9"/>
    <w:rsid w:val="00A7537B"/>
    <w:rsid w:val="00A821D7"/>
    <w:rsid w:val="00B038DA"/>
    <w:rsid w:val="00B27C68"/>
    <w:rsid w:val="00B84A8E"/>
    <w:rsid w:val="00B945FC"/>
    <w:rsid w:val="00BC53E7"/>
    <w:rsid w:val="00BE1B60"/>
    <w:rsid w:val="00C82621"/>
    <w:rsid w:val="00CB5382"/>
    <w:rsid w:val="00D16E78"/>
    <w:rsid w:val="00D2579D"/>
    <w:rsid w:val="00D40884"/>
    <w:rsid w:val="00D5559F"/>
    <w:rsid w:val="00D567AD"/>
    <w:rsid w:val="00D8174B"/>
    <w:rsid w:val="00D87032"/>
    <w:rsid w:val="00DA72DB"/>
    <w:rsid w:val="00DD0891"/>
    <w:rsid w:val="00E03FAD"/>
    <w:rsid w:val="00E319A5"/>
    <w:rsid w:val="00EA5C7A"/>
    <w:rsid w:val="00EB6CC3"/>
    <w:rsid w:val="00EC661D"/>
    <w:rsid w:val="00EF2277"/>
    <w:rsid w:val="00F11613"/>
    <w:rsid w:val="00F80FD4"/>
    <w:rsid w:val="00F87246"/>
    <w:rsid w:val="00FA4A51"/>
    <w:rsid w:val="00FB60FA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C9F5F"/>
  <w15:docId w15:val="{D73F7793-EF87-4CBE-8434-F806D0D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97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59F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color w:val="0073A9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5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59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559F"/>
    <w:rPr>
      <w:rFonts w:asciiTheme="majorHAnsi" w:eastAsiaTheme="majorEastAsia" w:hAnsiTheme="majorHAnsi" w:cstheme="majorBidi"/>
      <w:color w:val="0073A9"/>
      <w:szCs w:val="26"/>
      <w:lang w:eastAsia="en-US"/>
    </w:rPr>
  </w:style>
  <w:style w:type="table" w:styleId="PlainTable4">
    <w:name w:val="Plain Table 4"/>
    <w:basedOn w:val="TableNormal"/>
    <w:uiPriority w:val="44"/>
    <w:rsid w:val="005F0F6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3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3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964C843E24872B155D262829C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32E4-F60F-4AF6-BA2A-AB1AABB9461C}"/>
      </w:docPartPr>
      <w:docPartBody>
        <w:p w:rsidR="00FE13D6" w:rsidRDefault="00AA4817" w:rsidP="00AA4817">
          <w:pPr>
            <w:pStyle w:val="80F964C843E24872B155D262829C0C858"/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docPartBody>
    </w:docPart>
    <w:docPart>
      <w:docPartPr>
        <w:name w:val="B5F28E77F01A44339D52B58AD71E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0470-DD32-4B75-A4E2-00B9C404C8D5}"/>
      </w:docPartPr>
      <w:docPartBody>
        <w:p w:rsidR="00FE13D6" w:rsidRDefault="00AA4817" w:rsidP="00AA4817">
          <w:pPr>
            <w:pStyle w:val="B5F28E77F01A44339D52B58AD71E4BDE6"/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docPartBody>
    </w:docPart>
    <w:docPart>
      <w:docPartPr>
        <w:name w:val="4BEFD6098D8B4D12A9F2ECE19363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FA9-2771-4A98-8CED-7946BE94554D}"/>
      </w:docPartPr>
      <w:docPartBody>
        <w:p w:rsidR="00FE13D6" w:rsidRDefault="00AA4817" w:rsidP="00AA4817">
          <w:pPr>
            <w:pStyle w:val="4BEFD6098D8B4D12A9F2ECE19363C06A6"/>
          </w:pPr>
          <w:r w:rsidRPr="00F87246">
            <w:rPr>
              <w:rStyle w:val="PlaceholderText"/>
              <w:rFonts w:ascii="Garamond" w:hAnsi="Garamond"/>
            </w:rPr>
            <w:t>vælg.</w:t>
          </w:r>
        </w:p>
      </w:docPartBody>
    </w:docPart>
    <w:docPart>
      <w:docPartPr>
        <w:name w:val="BB26B7A45DB54A6F98C8A931C705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A43-95FF-42D1-AAA8-78C503CE82FA}"/>
      </w:docPartPr>
      <w:docPartBody>
        <w:p w:rsidR="00FE13D6" w:rsidRDefault="00AA4817" w:rsidP="00AA4817">
          <w:pPr>
            <w:pStyle w:val="BB26B7A45DB54A6F98C8A931C705177D6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FF4A6313501247C0B302ACC7A5A3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07D3-A968-4677-A319-EB0017659594}"/>
      </w:docPartPr>
      <w:docPartBody>
        <w:p w:rsidR="00AA4817" w:rsidRDefault="00AA4817" w:rsidP="00AA4817">
          <w:pPr>
            <w:pStyle w:val="FF4A6313501247C0B302ACC7A5A3869D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F752365FFC004AAD91DE351782A6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824D-D76A-4DD6-B61B-121F2FC98117}"/>
      </w:docPartPr>
      <w:docPartBody>
        <w:p w:rsidR="00AA4817" w:rsidRDefault="00AA4817" w:rsidP="00AA4817">
          <w:pPr>
            <w:pStyle w:val="F752365FFC004AAD91DE351782A67507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157D6259C4A9426F80A654048ABC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606F-85A7-46B0-8F13-B875A3E5AFA1}"/>
      </w:docPartPr>
      <w:docPartBody>
        <w:p w:rsidR="00AA4817" w:rsidRDefault="00AA4817" w:rsidP="00AA4817">
          <w:pPr>
            <w:pStyle w:val="157D6259C4A9426F80A654048ABCAC06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BA1FAE9D9F364F06BCB0088FA533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5DD2-B7AE-4465-8164-DDE4A3BC58CD}"/>
      </w:docPartPr>
      <w:docPartBody>
        <w:p w:rsidR="00AA4817" w:rsidRDefault="00AA4817" w:rsidP="00AA4817">
          <w:pPr>
            <w:pStyle w:val="BA1FAE9D9F364F06BCB0088FA533A368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9BD09F9A3BEF4641A4D460092781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AF15-A7B2-439E-95DA-8347ED8AD1CA}"/>
      </w:docPartPr>
      <w:docPartBody>
        <w:p w:rsidR="00AA4817" w:rsidRDefault="00AA4817" w:rsidP="00AA4817">
          <w:pPr>
            <w:pStyle w:val="9BD09F9A3BEF4641A4D460092781016D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C378BCD0799842B29CD62C8AD990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DD1B-9226-44B1-BD72-D9FA07FEEE69}"/>
      </w:docPartPr>
      <w:docPartBody>
        <w:p w:rsidR="00AA4817" w:rsidRDefault="00AA4817" w:rsidP="00AA4817">
          <w:pPr>
            <w:pStyle w:val="C378BCD0799842B29CD62C8AD9903DD8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CC51351031E94582B18640AFA345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BF4E-55C6-48B5-B135-FB56BF779D73}"/>
      </w:docPartPr>
      <w:docPartBody>
        <w:p w:rsidR="00AA4817" w:rsidRDefault="00AA4817" w:rsidP="00AA4817">
          <w:pPr>
            <w:pStyle w:val="CC51351031E94582B18640AFA3450ECE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349E3843E51041C8B4EE66BB4FDB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7A4F-2C67-4F3B-908D-5C89A90A692A}"/>
      </w:docPartPr>
      <w:docPartBody>
        <w:p w:rsidR="00AA4817" w:rsidRDefault="00AA4817" w:rsidP="00AA4817">
          <w:pPr>
            <w:pStyle w:val="349E3843E51041C8B4EE66BB4FDBF5B9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43D613E270F540FDA47DE71760FC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04D5-53D7-4094-AFA9-08BC792092A1}"/>
      </w:docPartPr>
      <w:docPartBody>
        <w:p w:rsidR="00AA4817" w:rsidRDefault="00AA4817" w:rsidP="00AA4817">
          <w:pPr>
            <w:pStyle w:val="43D613E270F540FDA47DE71760FC05DA2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AEB0CD48F6684BD8B39C6FF456CF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EA80-B5DB-4875-BE45-E8F628B61167}"/>
      </w:docPartPr>
      <w:docPartBody>
        <w:p w:rsidR="00B81BD8" w:rsidRDefault="00AA4817" w:rsidP="00AA4817">
          <w:pPr>
            <w:pStyle w:val="AEB0CD48F6684BD8B39C6FF456CF9DEE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EEE1CE4C5862494FAB331A6A28D2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843C-C6C9-4B49-A12D-001C1522A1A7}"/>
      </w:docPartPr>
      <w:docPartBody>
        <w:p w:rsidR="00B81BD8" w:rsidRDefault="00AA4817" w:rsidP="00AA4817">
          <w:pPr>
            <w:pStyle w:val="EEE1CE4C5862494FAB331A6A28D23B24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7DD34F49ACB04C6598D48E63571C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542C-F216-4CC1-A5E1-A129459E0F32}"/>
      </w:docPartPr>
      <w:docPartBody>
        <w:p w:rsidR="00B81BD8" w:rsidRDefault="00AA4817" w:rsidP="00AA4817">
          <w:pPr>
            <w:pStyle w:val="7DD34F49ACB04C6598D48E63571C7ABD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E53537FFD6DC4F1C9A3007F23832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648E-77BC-47AC-81FD-6979D065EC78}"/>
      </w:docPartPr>
      <w:docPartBody>
        <w:p w:rsidR="00B81BD8" w:rsidRDefault="00AA4817" w:rsidP="00AA4817">
          <w:pPr>
            <w:pStyle w:val="E53537FFD6DC4F1C9A3007F23832D7D5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C8CE2F7B10A94A5DAFC5A023B46D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03F5-D8E6-4D80-B93B-98ED3993CFD1}"/>
      </w:docPartPr>
      <w:docPartBody>
        <w:p w:rsidR="00B81BD8" w:rsidRDefault="00AA4817" w:rsidP="00AA4817">
          <w:pPr>
            <w:pStyle w:val="C8CE2F7B10A94A5DAFC5A023B46D672F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DAEFF34C8CE9495FB116730BE38F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7B2A-F2CE-4FA6-8705-CDF54D385FD2}"/>
      </w:docPartPr>
      <w:docPartBody>
        <w:p w:rsidR="00B81BD8" w:rsidRDefault="00AA4817" w:rsidP="00AA4817">
          <w:pPr>
            <w:pStyle w:val="DAEFF34C8CE9495FB116730BE38F3A21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A020CAFA0744404CB74745167E50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4A0B-25BF-4748-854B-A0E7D7EE8378}"/>
      </w:docPartPr>
      <w:docPartBody>
        <w:p w:rsidR="00B81BD8" w:rsidRDefault="00AA4817" w:rsidP="00AA4817">
          <w:pPr>
            <w:pStyle w:val="A020CAFA0744404CB74745167E5050AE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89EC8E5DD6EC4D77B60273669D43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7570-6C29-4533-A727-E31A61C38787}"/>
      </w:docPartPr>
      <w:docPartBody>
        <w:p w:rsidR="00B81BD8" w:rsidRDefault="00AA4817" w:rsidP="00AA4817">
          <w:pPr>
            <w:pStyle w:val="89EC8E5DD6EC4D77B60273669D43C5D01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66"/>
    <w:rsid w:val="00566920"/>
    <w:rsid w:val="005D651E"/>
    <w:rsid w:val="00703B2C"/>
    <w:rsid w:val="007B3F21"/>
    <w:rsid w:val="00A75C30"/>
    <w:rsid w:val="00AA4817"/>
    <w:rsid w:val="00B81BD8"/>
    <w:rsid w:val="00D64B0F"/>
    <w:rsid w:val="00FB2766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817"/>
    <w:rPr>
      <w:color w:val="808080"/>
    </w:rPr>
  </w:style>
  <w:style w:type="paragraph" w:customStyle="1" w:styleId="80F964C843E24872B155D262829C0C858">
    <w:name w:val="80F964C843E24872B155D262829C0C858"/>
    <w:rsid w:val="00AA4817"/>
    <w:rPr>
      <w:rFonts w:ascii="Calibri" w:eastAsia="Calibri" w:hAnsi="Calibri" w:cs="Calibri"/>
      <w:color w:val="000000"/>
    </w:rPr>
  </w:style>
  <w:style w:type="paragraph" w:customStyle="1" w:styleId="4BEFD6098D8B4D12A9F2ECE19363C06A6">
    <w:name w:val="4BEFD6098D8B4D12A9F2ECE19363C06A6"/>
    <w:rsid w:val="00AA4817"/>
    <w:rPr>
      <w:rFonts w:ascii="Calibri" w:eastAsia="Calibri" w:hAnsi="Calibri" w:cs="Calibri"/>
      <w:color w:val="000000"/>
    </w:rPr>
  </w:style>
  <w:style w:type="paragraph" w:customStyle="1" w:styleId="B5F28E77F01A44339D52B58AD71E4BDE6">
    <w:name w:val="B5F28E77F01A44339D52B58AD71E4BDE6"/>
    <w:rsid w:val="00AA4817"/>
    <w:rPr>
      <w:rFonts w:ascii="Calibri" w:eastAsia="Calibri" w:hAnsi="Calibri" w:cs="Calibri"/>
      <w:color w:val="000000"/>
    </w:rPr>
  </w:style>
  <w:style w:type="paragraph" w:customStyle="1" w:styleId="BB26B7A45DB54A6F98C8A931C705177D6">
    <w:name w:val="BB26B7A45DB54A6F98C8A931C705177D6"/>
    <w:rsid w:val="00AA4817"/>
    <w:rPr>
      <w:rFonts w:ascii="Calibri" w:eastAsia="Calibri" w:hAnsi="Calibri" w:cs="Calibri"/>
      <w:color w:val="000000"/>
    </w:rPr>
  </w:style>
  <w:style w:type="paragraph" w:customStyle="1" w:styleId="FF4A6313501247C0B302ACC7A5A3869D2">
    <w:name w:val="FF4A6313501247C0B302ACC7A5A3869D2"/>
    <w:rsid w:val="00AA4817"/>
    <w:rPr>
      <w:rFonts w:ascii="Calibri" w:eastAsia="Calibri" w:hAnsi="Calibri" w:cs="Calibri"/>
      <w:color w:val="000000"/>
    </w:rPr>
  </w:style>
  <w:style w:type="paragraph" w:customStyle="1" w:styleId="F752365FFC004AAD91DE351782A675072">
    <w:name w:val="F752365FFC004AAD91DE351782A675072"/>
    <w:rsid w:val="00AA4817"/>
    <w:rPr>
      <w:rFonts w:ascii="Calibri" w:eastAsia="Calibri" w:hAnsi="Calibri" w:cs="Calibri"/>
      <w:color w:val="000000"/>
    </w:rPr>
  </w:style>
  <w:style w:type="paragraph" w:customStyle="1" w:styleId="157D6259C4A9426F80A654048ABCAC062">
    <w:name w:val="157D6259C4A9426F80A654048ABCAC062"/>
    <w:rsid w:val="00AA4817"/>
    <w:rPr>
      <w:rFonts w:ascii="Calibri" w:eastAsia="Calibri" w:hAnsi="Calibri" w:cs="Calibri"/>
      <w:color w:val="000000"/>
    </w:rPr>
  </w:style>
  <w:style w:type="paragraph" w:customStyle="1" w:styleId="BA1FAE9D9F364F06BCB0088FA533A3682">
    <w:name w:val="BA1FAE9D9F364F06BCB0088FA533A3682"/>
    <w:rsid w:val="00AA4817"/>
    <w:rPr>
      <w:rFonts w:ascii="Calibri" w:eastAsia="Calibri" w:hAnsi="Calibri" w:cs="Calibri"/>
      <w:color w:val="000000"/>
    </w:rPr>
  </w:style>
  <w:style w:type="paragraph" w:customStyle="1" w:styleId="9BD09F9A3BEF4641A4D460092781016D2">
    <w:name w:val="9BD09F9A3BEF4641A4D460092781016D2"/>
    <w:rsid w:val="00AA4817"/>
    <w:rPr>
      <w:rFonts w:ascii="Calibri" w:eastAsia="Calibri" w:hAnsi="Calibri" w:cs="Calibri"/>
      <w:color w:val="000000"/>
    </w:rPr>
  </w:style>
  <w:style w:type="paragraph" w:customStyle="1" w:styleId="C378BCD0799842B29CD62C8AD9903DD82">
    <w:name w:val="C378BCD0799842B29CD62C8AD9903DD82"/>
    <w:rsid w:val="00AA4817"/>
    <w:rPr>
      <w:rFonts w:ascii="Calibri" w:eastAsia="Calibri" w:hAnsi="Calibri" w:cs="Calibri"/>
      <w:color w:val="000000"/>
    </w:rPr>
  </w:style>
  <w:style w:type="paragraph" w:customStyle="1" w:styleId="CC51351031E94582B18640AFA3450ECE2">
    <w:name w:val="CC51351031E94582B18640AFA3450ECE2"/>
    <w:rsid w:val="00AA4817"/>
    <w:rPr>
      <w:rFonts w:ascii="Calibri" w:eastAsia="Calibri" w:hAnsi="Calibri" w:cs="Calibri"/>
      <w:color w:val="000000"/>
    </w:rPr>
  </w:style>
  <w:style w:type="paragraph" w:customStyle="1" w:styleId="349E3843E51041C8B4EE66BB4FDBF5B92">
    <w:name w:val="349E3843E51041C8B4EE66BB4FDBF5B92"/>
    <w:rsid w:val="00AA4817"/>
    <w:rPr>
      <w:rFonts w:ascii="Calibri" w:eastAsia="Calibri" w:hAnsi="Calibri" w:cs="Calibri"/>
      <w:color w:val="000000"/>
    </w:rPr>
  </w:style>
  <w:style w:type="paragraph" w:customStyle="1" w:styleId="43D613E270F540FDA47DE71760FC05DA2">
    <w:name w:val="43D613E270F540FDA47DE71760FC05DA2"/>
    <w:rsid w:val="00AA4817"/>
    <w:rPr>
      <w:rFonts w:ascii="Calibri" w:eastAsia="Calibri" w:hAnsi="Calibri" w:cs="Calibri"/>
      <w:color w:val="000000"/>
    </w:rPr>
  </w:style>
  <w:style w:type="paragraph" w:customStyle="1" w:styleId="AEB0CD48F6684BD8B39C6FF456CF9DEE1">
    <w:name w:val="AEB0CD48F6684BD8B39C6FF456CF9DEE1"/>
    <w:rsid w:val="00AA4817"/>
    <w:rPr>
      <w:rFonts w:ascii="Calibri" w:eastAsia="Calibri" w:hAnsi="Calibri" w:cs="Calibri"/>
      <w:color w:val="000000"/>
    </w:rPr>
  </w:style>
  <w:style w:type="paragraph" w:customStyle="1" w:styleId="EEE1CE4C5862494FAB331A6A28D23B241">
    <w:name w:val="EEE1CE4C5862494FAB331A6A28D23B241"/>
    <w:rsid w:val="00AA4817"/>
    <w:rPr>
      <w:rFonts w:ascii="Calibri" w:eastAsia="Calibri" w:hAnsi="Calibri" w:cs="Calibri"/>
      <w:color w:val="000000"/>
    </w:rPr>
  </w:style>
  <w:style w:type="paragraph" w:customStyle="1" w:styleId="7DD34F49ACB04C6598D48E63571C7ABD1">
    <w:name w:val="7DD34F49ACB04C6598D48E63571C7ABD1"/>
    <w:rsid w:val="00AA4817"/>
    <w:rPr>
      <w:rFonts w:ascii="Calibri" w:eastAsia="Calibri" w:hAnsi="Calibri" w:cs="Calibri"/>
      <w:color w:val="000000"/>
    </w:rPr>
  </w:style>
  <w:style w:type="paragraph" w:customStyle="1" w:styleId="E53537FFD6DC4F1C9A3007F23832D7D51">
    <w:name w:val="E53537FFD6DC4F1C9A3007F23832D7D51"/>
    <w:rsid w:val="00AA4817"/>
    <w:rPr>
      <w:rFonts w:ascii="Calibri" w:eastAsia="Calibri" w:hAnsi="Calibri" w:cs="Calibri"/>
      <w:color w:val="000000"/>
    </w:rPr>
  </w:style>
  <w:style w:type="paragraph" w:customStyle="1" w:styleId="C8CE2F7B10A94A5DAFC5A023B46D672F1">
    <w:name w:val="C8CE2F7B10A94A5DAFC5A023B46D672F1"/>
    <w:rsid w:val="00AA4817"/>
    <w:rPr>
      <w:rFonts w:ascii="Calibri" w:eastAsia="Calibri" w:hAnsi="Calibri" w:cs="Calibri"/>
      <w:color w:val="000000"/>
    </w:rPr>
  </w:style>
  <w:style w:type="paragraph" w:customStyle="1" w:styleId="DAEFF34C8CE9495FB116730BE38F3A211">
    <w:name w:val="DAEFF34C8CE9495FB116730BE38F3A211"/>
    <w:rsid w:val="00AA4817"/>
    <w:rPr>
      <w:rFonts w:ascii="Calibri" w:eastAsia="Calibri" w:hAnsi="Calibri" w:cs="Calibri"/>
      <w:color w:val="000000"/>
    </w:rPr>
  </w:style>
  <w:style w:type="paragraph" w:customStyle="1" w:styleId="A020CAFA0744404CB74745167E5050AE1">
    <w:name w:val="A020CAFA0744404CB74745167E5050AE1"/>
    <w:rsid w:val="00AA4817"/>
    <w:rPr>
      <w:rFonts w:ascii="Calibri" w:eastAsia="Calibri" w:hAnsi="Calibri" w:cs="Calibri"/>
      <w:color w:val="000000"/>
    </w:rPr>
  </w:style>
  <w:style w:type="paragraph" w:customStyle="1" w:styleId="89EC8E5DD6EC4D77B60273669D43C5D01">
    <w:name w:val="89EC8E5DD6EC4D77B60273669D43C5D01"/>
    <w:rsid w:val="00AA481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405E59279AC46BA566959961E1A41" ma:contentTypeVersion="12" ma:contentTypeDescription="Opret et nyt dokument." ma:contentTypeScope="" ma:versionID="7b0854a5ddc284ab3c2635c475fe9139">
  <xsd:schema xmlns:xsd="http://www.w3.org/2001/XMLSchema" xmlns:xs="http://www.w3.org/2001/XMLSchema" xmlns:p="http://schemas.microsoft.com/office/2006/metadata/properties" xmlns:ns2="8cfa3d86-045d-4ece-80ef-b741c7b2c160" xmlns:ns3="096df907-43c4-4473-bfb2-6cf791ce6554" xmlns:ns4="ef58454f-6540-4d50-970f-77856d942b65" targetNamespace="http://schemas.microsoft.com/office/2006/metadata/properties" ma:root="true" ma:fieldsID="d1155b8af3cb938579773ac46da15b16" ns2:_="" ns3:_="" ns4:_="">
    <xsd:import namespace="8cfa3d86-045d-4ece-80ef-b741c7b2c160"/>
    <xsd:import namespace="096df907-43c4-4473-bfb2-6cf791ce6554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3d86-045d-4ece-80ef-b741c7b2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f907-43c4-4473-bfb2-6cf791ce6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af5c8b0-a5b8-4a91-90cb-b8fc686432a6}" ma:internalName="TaxCatchAll" ma:showField="CatchAllData" ma:web="096df907-43c4-4473-bfb2-6cf791ce6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059A-8A5E-40F5-A869-41ED5B0D4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CD158-1872-4959-B7B9-15D468046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3d86-045d-4ece-80ef-b741c7b2c160"/>
    <ds:schemaRef ds:uri="096df907-43c4-4473-bfb2-6cf791ce6554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CDBEF-C4D3-462C-8278-858EDF9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SKabelon til PDF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SKabelon til PDF</dc:title>
  <dc:subject/>
  <dc:creator>nsc.fon</dc:creator>
  <cp:keywords/>
  <cp:lastModifiedBy>Nina Hjort Ernst</cp:lastModifiedBy>
  <cp:revision>13</cp:revision>
  <cp:lastPrinted>2019-01-08T10:07:00Z</cp:lastPrinted>
  <dcterms:created xsi:type="dcterms:W3CDTF">2023-10-25T08:36:00Z</dcterms:created>
  <dcterms:modified xsi:type="dcterms:W3CDTF">2023-10-26T09:32:00Z</dcterms:modified>
</cp:coreProperties>
</file>